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8315C" w14:textId="77777777" w:rsidR="0072712C" w:rsidRDefault="00000000">
      <w:pPr>
        <w:jc w:val="center"/>
        <w:rPr>
          <w:b/>
          <w:bCs/>
        </w:rPr>
      </w:pPr>
      <w:r>
        <w:rPr>
          <w:b/>
          <w:bCs/>
        </w:rPr>
        <w:t>Szkolenie</w:t>
      </w:r>
    </w:p>
    <w:p w14:paraId="07DA6E64" w14:textId="77777777" w:rsidR="0072712C" w:rsidRDefault="0072712C">
      <w:pPr>
        <w:jc w:val="center"/>
        <w:rPr>
          <w:b/>
          <w:bCs/>
        </w:rPr>
      </w:pPr>
    </w:p>
    <w:p w14:paraId="61C9AF3E" w14:textId="6A743C3C" w:rsidR="0072712C" w:rsidRDefault="00FA4A24">
      <w:pPr>
        <w:spacing w:line="360" w:lineRule="auto"/>
        <w:jc w:val="center"/>
        <w:rPr>
          <w:b/>
          <w:bCs/>
        </w:rPr>
      </w:pPr>
      <w:r>
        <w:rPr>
          <w:b/>
          <w:bCs/>
        </w:rPr>
        <w:t>Współpraca z rodzicami w szkole wielokulturowej</w:t>
      </w:r>
      <w:r w:rsidR="00000000">
        <w:rPr>
          <w:b/>
          <w:bCs/>
        </w:rPr>
        <w:t>.</w:t>
      </w:r>
    </w:p>
    <w:p w14:paraId="1154D137" w14:textId="77777777" w:rsidR="0072712C" w:rsidRDefault="0072712C">
      <w:pPr>
        <w:spacing w:line="360" w:lineRule="auto"/>
        <w:jc w:val="center"/>
        <w:rPr>
          <w:b/>
          <w:bCs/>
        </w:rPr>
      </w:pPr>
    </w:p>
    <w:p w14:paraId="7DEAEFD6" w14:textId="77777777" w:rsidR="0072712C" w:rsidRDefault="00000000">
      <w:pPr>
        <w:spacing w:line="360" w:lineRule="auto"/>
        <w:jc w:val="center"/>
        <w:rPr>
          <w:b/>
          <w:bCs/>
          <w:color w:val="808080"/>
        </w:rPr>
      </w:pPr>
      <w:r>
        <w:rPr>
          <w:b/>
          <w:bCs/>
          <w:color w:val="808080"/>
        </w:rPr>
        <w:t>10-11 września 2026 r.</w:t>
      </w:r>
    </w:p>
    <w:p w14:paraId="38FFE22C" w14:textId="77777777" w:rsidR="0072712C" w:rsidRDefault="00000000">
      <w:pPr>
        <w:spacing w:line="360" w:lineRule="auto"/>
        <w:jc w:val="center"/>
        <w:rPr>
          <w:b/>
          <w:bCs/>
          <w:color w:val="808080"/>
        </w:rPr>
      </w:pPr>
      <w:r>
        <w:rPr>
          <w:b/>
          <w:bCs/>
          <w:color w:val="808080"/>
        </w:rPr>
        <w:t>Centrum Szkoleniowe Ośrodka Rozwoju Edukacji w Sulejówku</w:t>
      </w:r>
    </w:p>
    <w:tbl>
      <w:tblPr>
        <w:tblStyle w:val="a0"/>
        <w:tblpPr w:leftFromText="180" w:rightFromText="180" w:topFromText="180" w:bottomFromText="180" w:vertAnchor="text" w:tblpX="274" w:tblpY="410"/>
        <w:tblW w:w="1020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50"/>
        <w:gridCol w:w="8656"/>
      </w:tblGrid>
      <w:tr w:rsidR="0072712C" w14:paraId="1D2C6AAC" w14:textId="77777777">
        <w:trPr>
          <w:trHeight w:val="302"/>
        </w:trPr>
        <w:tc>
          <w:tcPr>
            <w:tcW w:w="10206" w:type="dxa"/>
            <w:gridSpan w:val="2"/>
            <w:shd w:val="clear" w:color="auto" w:fill="D9D9D9"/>
          </w:tcPr>
          <w:p w14:paraId="4B948E85" w14:textId="77777777" w:rsidR="0072712C" w:rsidRDefault="00000000">
            <w:pPr>
              <w:pStyle w:val="Nagwek4"/>
              <w:spacing w:before="0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Czwartek 10.09.2026 rok</w:t>
            </w:r>
          </w:p>
        </w:tc>
      </w:tr>
      <w:tr w:rsidR="0072712C" w14:paraId="335AA43F" w14:textId="77777777">
        <w:trPr>
          <w:trHeight w:val="522"/>
        </w:trPr>
        <w:tc>
          <w:tcPr>
            <w:tcW w:w="1550" w:type="dxa"/>
            <w:shd w:val="clear" w:color="auto" w:fill="F2F2F2"/>
          </w:tcPr>
          <w:p w14:paraId="4C05009B" w14:textId="77777777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10:00-11:30</w:t>
            </w:r>
          </w:p>
        </w:tc>
        <w:tc>
          <w:tcPr>
            <w:tcW w:w="8656" w:type="dxa"/>
            <w:shd w:val="clear" w:color="auto" w:fill="F2F2F2"/>
          </w:tcPr>
          <w:p w14:paraId="76F51605" w14:textId="77777777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Przyjazd uczestników, zameldowanie.</w:t>
            </w:r>
          </w:p>
        </w:tc>
      </w:tr>
      <w:tr w:rsidR="0072712C" w14:paraId="15407DD7" w14:textId="77777777">
        <w:trPr>
          <w:trHeight w:val="491"/>
        </w:trPr>
        <w:tc>
          <w:tcPr>
            <w:tcW w:w="1550" w:type="dxa"/>
          </w:tcPr>
          <w:p w14:paraId="375BC40D" w14:textId="77777777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11:30-13:00</w:t>
            </w:r>
          </w:p>
        </w:tc>
        <w:tc>
          <w:tcPr>
            <w:tcW w:w="8656" w:type="dxa"/>
          </w:tcPr>
          <w:p w14:paraId="567D0548" w14:textId="36086645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Moduł 1.</w:t>
            </w:r>
            <w:r>
              <w:rPr>
                <w:rFonts w:ascii="Calibri" w:eastAsia="Calibri" w:hAnsi="Calibri" w:cs="Calibri"/>
              </w:rPr>
              <w:t xml:space="preserve">  </w:t>
            </w:r>
            <w:r w:rsidR="00FA4A24">
              <w:rPr>
                <w:rFonts w:ascii="Calibri" w:eastAsia="Calibri" w:hAnsi="Calibri" w:cs="Calibri"/>
              </w:rPr>
              <w:t>Szkolna strategia budowania zaufania i włączania rodziców w życie szkoły</w:t>
            </w:r>
            <w:r>
              <w:rPr>
                <w:rFonts w:ascii="Calibri" w:eastAsia="Calibri" w:hAnsi="Calibri" w:cs="Calibri"/>
              </w:rPr>
              <w:t>.</w:t>
            </w:r>
          </w:p>
        </w:tc>
      </w:tr>
      <w:tr w:rsidR="0072712C" w14:paraId="0330B483" w14:textId="77777777">
        <w:trPr>
          <w:trHeight w:val="353"/>
        </w:trPr>
        <w:tc>
          <w:tcPr>
            <w:tcW w:w="1550" w:type="dxa"/>
            <w:shd w:val="clear" w:color="auto" w:fill="F2F2F2"/>
          </w:tcPr>
          <w:p w14:paraId="66285D0C" w14:textId="77777777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13:00-14:00</w:t>
            </w:r>
          </w:p>
        </w:tc>
        <w:tc>
          <w:tcPr>
            <w:tcW w:w="8656" w:type="dxa"/>
            <w:shd w:val="clear" w:color="auto" w:fill="F2F2F2"/>
          </w:tcPr>
          <w:p w14:paraId="35867B30" w14:textId="77777777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Obiad</w:t>
            </w:r>
          </w:p>
        </w:tc>
      </w:tr>
      <w:tr w:rsidR="0072712C" w14:paraId="56394E73" w14:textId="77777777">
        <w:trPr>
          <w:trHeight w:val="608"/>
        </w:trPr>
        <w:tc>
          <w:tcPr>
            <w:tcW w:w="1550" w:type="dxa"/>
          </w:tcPr>
          <w:p w14:paraId="7E89B16B" w14:textId="77777777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14:00-15:30</w:t>
            </w:r>
          </w:p>
        </w:tc>
        <w:tc>
          <w:tcPr>
            <w:tcW w:w="8656" w:type="dxa"/>
          </w:tcPr>
          <w:p w14:paraId="0368600C" w14:textId="6CC5793B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Moduł 2.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="00FA4A24">
              <w:rPr>
                <w:rFonts w:ascii="Calibri" w:eastAsia="Calibri" w:hAnsi="Calibri" w:cs="Calibri"/>
              </w:rPr>
              <w:t>Efektywna komunikacja bez barier – standardy i narzędzia porozumiewania się z</w:t>
            </w:r>
            <w:r w:rsidR="00454754">
              <w:rPr>
                <w:rFonts w:ascii="Calibri" w:eastAsia="Calibri" w:hAnsi="Calibri" w:cs="Calibri"/>
              </w:rPr>
              <w:t> </w:t>
            </w:r>
            <w:r w:rsidR="00FA4A24">
              <w:rPr>
                <w:rFonts w:ascii="Calibri" w:eastAsia="Calibri" w:hAnsi="Calibri" w:cs="Calibri"/>
              </w:rPr>
              <w:t>rodzicami.</w:t>
            </w:r>
          </w:p>
        </w:tc>
      </w:tr>
      <w:tr w:rsidR="0072712C" w14:paraId="60649BD0" w14:textId="77777777">
        <w:tc>
          <w:tcPr>
            <w:tcW w:w="1550" w:type="dxa"/>
            <w:shd w:val="clear" w:color="auto" w:fill="F2F2F2"/>
          </w:tcPr>
          <w:p w14:paraId="6F83846A" w14:textId="77777777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15:30-16:00</w:t>
            </w:r>
          </w:p>
        </w:tc>
        <w:tc>
          <w:tcPr>
            <w:tcW w:w="8656" w:type="dxa"/>
            <w:shd w:val="clear" w:color="auto" w:fill="F2F2F2"/>
          </w:tcPr>
          <w:p w14:paraId="237BD344" w14:textId="77777777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Przerwa kawowa</w:t>
            </w:r>
          </w:p>
        </w:tc>
      </w:tr>
      <w:tr w:rsidR="0072712C" w14:paraId="7FF77082" w14:textId="77777777">
        <w:tc>
          <w:tcPr>
            <w:tcW w:w="1550" w:type="dxa"/>
          </w:tcPr>
          <w:p w14:paraId="0EBA58AD" w14:textId="77777777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16:00-17:30</w:t>
            </w:r>
          </w:p>
        </w:tc>
        <w:tc>
          <w:tcPr>
            <w:tcW w:w="8656" w:type="dxa"/>
          </w:tcPr>
          <w:p w14:paraId="1DE89DB8" w14:textId="370AD7A5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Moduł 3.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="00FA4A24">
              <w:rPr>
                <w:rFonts w:ascii="Calibri" w:eastAsia="Calibri" w:hAnsi="Calibri" w:cs="Calibri"/>
              </w:rPr>
              <w:t>Dopasowane formaty spotkań – wywiadówki włączające i rozmowy indywidualne wrażliwe kulturowo</w:t>
            </w:r>
            <w:r>
              <w:rPr>
                <w:rFonts w:ascii="Calibri" w:eastAsia="Calibri" w:hAnsi="Calibri" w:cs="Calibri"/>
              </w:rPr>
              <w:t>.</w:t>
            </w:r>
          </w:p>
        </w:tc>
      </w:tr>
      <w:tr w:rsidR="0072712C" w14:paraId="79A181E5" w14:textId="77777777">
        <w:tc>
          <w:tcPr>
            <w:tcW w:w="1550" w:type="dxa"/>
            <w:shd w:val="clear" w:color="auto" w:fill="F2F2F2"/>
          </w:tcPr>
          <w:p w14:paraId="52A4352B" w14:textId="77777777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17:30-18:30</w:t>
            </w:r>
          </w:p>
        </w:tc>
        <w:tc>
          <w:tcPr>
            <w:tcW w:w="8656" w:type="dxa"/>
            <w:shd w:val="clear" w:color="auto" w:fill="F2F2F2"/>
          </w:tcPr>
          <w:p w14:paraId="00989BE6" w14:textId="77777777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Kolacja</w:t>
            </w:r>
          </w:p>
        </w:tc>
      </w:tr>
      <w:tr w:rsidR="0072712C" w14:paraId="7B8EBF49" w14:textId="77777777">
        <w:trPr>
          <w:trHeight w:val="440"/>
        </w:trPr>
        <w:tc>
          <w:tcPr>
            <w:tcW w:w="10206" w:type="dxa"/>
            <w:gridSpan w:val="2"/>
            <w:shd w:val="clear" w:color="auto" w:fill="D9D9D9"/>
          </w:tcPr>
          <w:p w14:paraId="44012900" w14:textId="22B7E53C" w:rsidR="0072712C" w:rsidRDefault="00000000">
            <w:pPr>
              <w:pStyle w:val="Nagwek4"/>
              <w:spacing w:before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bookmarkStart w:id="0" w:name="_heading=h.vazlhcjw4lx4" w:colFirst="0" w:colLast="0"/>
            <w:bookmarkEnd w:id="0"/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Piątek </w:t>
            </w:r>
            <w:r w:rsidR="00454754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11.09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.2026 rok</w:t>
            </w:r>
          </w:p>
        </w:tc>
      </w:tr>
      <w:tr w:rsidR="0072712C" w14:paraId="380DCF04" w14:textId="77777777">
        <w:tc>
          <w:tcPr>
            <w:tcW w:w="1550" w:type="dxa"/>
            <w:shd w:val="clear" w:color="auto" w:fill="F2F2F2"/>
          </w:tcPr>
          <w:p w14:paraId="2E4D4F01" w14:textId="77777777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8:00-9:00</w:t>
            </w:r>
          </w:p>
        </w:tc>
        <w:tc>
          <w:tcPr>
            <w:tcW w:w="8656" w:type="dxa"/>
            <w:shd w:val="clear" w:color="auto" w:fill="F2F2F2"/>
          </w:tcPr>
          <w:p w14:paraId="66DC9A06" w14:textId="77777777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Śniadanie</w:t>
            </w:r>
          </w:p>
        </w:tc>
      </w:tr>
      <w:tr w:rsidR="0072712C" w14:paraId="26683B95" w14:textId="77777777">
        <w:trPr>
          <w:trHeight w:val="614"/>
        </w:trPr>
        <w:tc>
          <w:tcPr>
            <w:tcW w:w="1550" w:type="dxa"/>
          </w:tcPr>
          <w:p w14:paraId="04CBA971" w14:textId="77777777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09.00 – 10:30</w:t>
            </w:r>
          </w:p>
          <w:p w14:paraId="1430177D" w14:textId="77777777" w:rsidR="0072712C" w:rsidRDefault="0072712C">
            <w:pPr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656" w:type="dxa"/>
          </w:tcPr>
          <w:p w14:paraId="1401DC2C" w14:textId="6324A6B4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Moduł 4.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="00FA4A24">
              <w:rPr>
                <w:rFonts w:ascii="Calibri" w:eastAsia="Calibri" w:hAnsi="Calibri" w:cs="Calibri"/>
              </w:rPr>
              <w:t>Włączający model współpracy – od integracyjnych dni otwartych po warsztaty wsparcia dla rodziców</w:t>
            </w:r>
            <w:r>
              <w:rPr>
                <w:rFonts w:ascii="Calibri" w:eastAsia="Calibri" w:hAnsi="Calibri" w:cs="Calibri"/>
              </w:rPr>
              <w:t>.</w:t>
            </w:r>
          </w:p>
        </w:tc>
      </w:tr>
      <w:tr w:rsidR="0072712C" w14:paraId="7531BC0E" w14:textId="77777777">
        <w:tc>
          <w:tcPr>
            <w:tcW w:w="1550" w:type="dxa"/>
            <w:shd w:val="clear" w:color="auto" w:fill="F2F2F2"/>
          </w:tcPr>
          <w:p w14:paraId="07C2946E" w14:textId="77777777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10:30 - 10:45</w:t>
            </w:r>
          </w:p>
        </w:tc>
        <w:tc>
          <w:tcPr>
            <w:tcW w:w="8656" w:type="dxa"/>
            <w:shd w:val="clear" w:color="auto" w:fill="F2F2F2"/>
          </w:tcPr>
          <w:p w14:paraId="4EC4F682" w14:textId="77777777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Przerwa kawowa</w:t>
            </w:r>
          </w:p>
        </w:tc>
      </w:tr>
      <w:tr w:rsidR="0072712C" w14:paraId="47851EA3" w14:textId="77777777">
        <w:trPr>
          <w:trHeight w:val="546"/>
        </w:trPr>
        <w:tc>
          <w:tcPr>
            <w:tcW w:w="1550" w:type="dxa"/>
          </w:tcPr>
          <w:p w14:paraId="10085555" w14:textId="77777777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10.45 – 12.15</w:t>
            </w:r>
          </w:p>
          <w:p w14:paraId="2ABE5541" w14:textId="77777777" w:rsidR="0072712C" w:rsidRDefault="0072712C">
            <w:pPr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656" w:type="dxa"/>
          </w:tcPr>
          <w:p w14:paraId="62D95B01" w14:textId="47E3C1C3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Moduł 5.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="00FA4A24">
              <w:rPr>
                <w:rFonts w:ascii="Calibri" w:eastAsia="Calibri" w:hAnsi="Calibri" w:cs="Calibri"/>
              </w:rPr>
              <w:t>Partycypacja rodzicielska – jak włączać rodziców w życie szkoły i budować kulturę współdecydowania.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72712C" w14:paraId="4EEBB163" w14:textId="77777777">
        <w:trPr>
          <w:trHeight w:val="465"/>
        </w:trPr>
        <w:tc>
          <w:tcPr>
            <w:tcW w:w="1550" w:type="dxa"/>
            <w:shd w:val="clear" w:color="auto" w:fill="F2F2F2"/>
          </w:tcPr>
          <w:p w14:paraId="58F534EC" w14:textId="77777777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12:15-13:00</w:t>
            </w:r>
          </w:p>
        </w:tc>
        <w:tc>
          <w:tcPr>
            <w:tcW w:w="8656" w:type="dxa"/>
            <w:shd w:val="clear" w:color="auto" w:fill="F2F2F2"/>
          </w:tcPr>
          <w:p w14:paraId="51FC162E" w14:textId="77777777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Obiad</w:t>
            </w:r>
          </w:p>
        </w:tc>
      </w:tr>
    </w:tbl>
    <w:p w14:paraId="4300F22A" w14:textId="77777777" w:rsidR="0072712C" w:rsidRDefault="00000000">
      <w:r>
        <w:t xml:space="preserve"> </w:t>
      </w:r>
    </w:p>
    <w:sectPr w:rsidR="0072712C">
      <w:headerReference w:type="default" r:id="rId7"/>
      <w:pgSz w:w="11909" w:h="16834"/>
      <w:pgMar w:top="1440" w:right="575" w:bottom="1440" w:left="708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693AB3" w14:textId="77777777" w:rsidR="00A34B74" w:rsidRDefault="00A34B74">
      <w:pPr>
        <w:spacing w:line="240" w:lineRule="auto"/>
      </w:pPr>
      <w:r>
        <w:separator/>
      </w:r>
    </w:p>
  </w:endnote>
  <w:endnote w:type="continuationSeparator" w:id="0">
    <w:p w14:paraId="76952E05" w14:textId="77777777" w:rsidR="00A34B74" w:rsidRDefault="00A34B7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1" w:fontKey="{C73540B1-31E2-4C21-AB6A-4950B9076E1D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D0C376DA-DAA2-4E48-A43F-253458F45D10}"/>
    <w:embedBold r:id="rId3" w:fontKey="{62E54DD9-2DEB-46FC-A265-E71728FF4151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649672F8-0EB5-4D10-9A13-CA7B41842B1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0309B" w14:textId="77777777" w:rsidR="00A34B74" w:rsidRDefault="00A34B74">
      <w:pPr>
        <w:spacing w:line="240" w:lineRule="auto"/>
      </w:pPr>
      <w:r>
        <w:separator/>
      </w:r>
    </w:p>
  </w:footnote>
  <w:footnote w:type="continuationSeparator" w:id="0">
    <w:p w14:paraId="2A7126AA" w14:textId="77777777" w:rsidR="00A34B74" w:rsidRDefault="00A34B7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72674" w14:textId="77777777" w:rsidR="0072712C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left" w:pos="1770"/>
      </w:tabs>
      <w:spacing w:line="240" w:lineRule="auto"/>
      <w:rPr>
        <w:color w:val="000000"/>
      </w:rPr>
    </w:pPr>
    <w:r>
      <w:rPr>
        <w:rFonts w:ascii="Calibri" w:eastAsia="Calibri" w:hAnsi="Calibri" w:cs="Calibri"/>
        <w:noProof/>
        <w:color w:val="000000"/>
      </w:rPr>
      <w:drawing>
        <wp:inline distT="0" distB="0" distL="0" distR="0" wp14:anchorId="056061F8" wp14:editId="5D9B11E0">
          <wp:extent cx="2707005" cy="438785"/>
          <wp:effectExtent l="0" t="0" r="0" b="0"/>
          <wp:docPr id="3" name="image1.png" descr="Obraz zawierający tekst, Czcionka, zrzut ekranu, biały&#10;&#10;Zawartość wygenerowana przez sztuczną inteligencję może być niepoprawna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Obraz zawierający tekst, Czcionka, zrzut ekranu, biały&#10;&#10;Zawartość wygenerowana przez sztuczną inteligencję może być niepoprawna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707005" cy="4387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ab/>
    </w:r>
  </w:p>
  <w:p w14:paraId="09EB2C27" w14:textId="77777777" w:rsidR="0072712C" w:rsidRDefault="0072712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712C"/>
    <w:rsid w:val="00233E94"/>
    <w:rsid w:val="00454754"/>
    <w:rsid w:val="006E4B0B"/>
    <w:rsid w:val="0072712C"/>
    <w:rsid w:val="00A34B74"/>
    <w:rsid w:val="00AF1240"/>
    <w:rsid w:val="00CD5CE4"/>
    <w:rsid w:val="00FA4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03831"/>
  <w15:docId w15:val="{80EB7CD8-BA4F-4975-8D3A-05285788C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">
    <w:basedOn w:val="TableNormal0"/>
    <w:tblPr>
      <w:tblStyleRowBandSize w:val="1"/>
      <w:tblStyleColBandSize w:val="1"/>
    </w:tblPr>
  </w:style>
  <w:style w:type="paragraph" w:styleId="Tekstkomentarza">
    <w:name w:val="annotation text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link w:val="TekstdymkaZnak"/>
    <w:uiPriority w:val="99"/>
    <w:semiHidden/>
    <w:unhideWhenUsed/>
    <w:rsid w:val="006574A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74A1"/>
    <w:rPr>
      <w:rFonts w:ascii="Segoe UI" w:hAnsi="Segoe UI" w:cs="Segoe UI"/>
      <w:sz w:val="18"/>
      <w:szCs w:val="18"/>
    </w:rPr>
  </w:style>
  <w:style w:type="paragraph" w:styleId="Nagwek">
    <w:name w:val="header"/>
    <w:link w:val="NagwekZnak"/>
    <w:uiPriority w:val="99"/>
    <w:unhideWhenUsed/>
    <w:rsid w:val="004510A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10A8"/>
  </w:style>
  <w:style w:type="paragraph" w:styleId="Stopka">
    <w:name w:val="footer"/>
    <w:link w:val="StopkaZnak"/>
    <w:uiPriority w:val="99"/>
    <w:unhideWhenUsed/>
    <w:rsid w:val="004510A8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10A8"/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0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jnRdWeT8Bu8Vv/HAJx7D4qannw==">CgMxLjAyDmgudmF6bGhjanc0bHg0OAByITFDWGllZmN6X3BIREJIOEhGS0xzSi1NQjJKREZZVFZMaw==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135</Words>
  <Characters>816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MartaH</dc:creator>
  <cp:lastModifiedBy>Boguszewska Anna</cp:lastModifiedBy>
  <cp:revision>4</cp:revision>
  <dcterms:created xsi:type="dcterms:W3CDTF">2026-08-13T06:29:00Z</dcterms:created>
  <dcterms:modified xsi:type="dcterms:W3CDTF">2026-08-13T06:30:00Z</dcterms:modified>
</cp:coreProperties>
</file>