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CA748" w14:textId="77777777" w:rsidR="00F379C5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noProof/>
          <w:color w:val="000000"/>
          <w:sz w:val="24"/>
          <w:szCs w:val="24"/>
        </w:rPr>
        <w:drawing>
          <wp:inline distT="19050" distB="19050" distL="19050" distR="19050" wp14:anchorId="0EBF9E2A" wp14:editId="6823609C">
            <wp:extent cx="5760720" cy="570357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DA52A06" w14:textId="77777777" w:rsidR="006E5C9D" w:rsidRPr="009232A3" w:rsidRDefault="006E5C9D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Theme="majorHAnsi" w:hAnsiTheme="majorHAnsi" w:cstheme="majorHAnsi"/>
          <w:sz w:val="24"/>
          <w:szCs w:val="24"/>
        </w:rPr>
      </w:pPr>
    </w:p>
    <w:p w14:paraId="248D1EE4" w14:textId="77777777" w:rsidR="006E5C9D" w:rsidRPr="009232A3" w:rsidRDefault="006E5C9D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Theme="majorHAnsi" w:hAnsiTheme="majorHAnsi" w:cstheme="majorHAnsi"/>
          <w:sz w:val="24"/>
          <w:szCs w:val="24"/>
        </w:rPr>
      </w:pPr>
    </w:p>
    <w:p w14:paraId="3245741D" w14:textId="77777777" w:rsidR="006E5C9D" w:rsidRPr="009232A3" w:rsidRDefault="006E5C9D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Theme="majorHAnsi" w:hAnsiTheme="majorHAnsi" w:cstheme="majorHAnsi"/>
          <w:sz w:val="24"/>
          <w:szCs w:val="24"/>
        </w:rPr>
      </w:pPr>
    </w:p>
    <w:p w14:paraId="34FA4841" w14:textId="42F09EAA" w:rsidR="00F379C5" w:rsidRPr="009232A3" w:rsidRDefault="006E5C9D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Theme="majorHAnsi" w:hAnsiTheme="majorHAnsi" w:cstheme="majorHAnsi"/>
          <w:b/>
          <w:bCs/>
          <w:color w:val="000000"/>
          <w:sz w:val="28"/>
          <w:szCs w:val="28"/>
        </w:rPr>
      </w:pPr>
      <w:r w:rsidRPr="009232A3">
        <w:rPr>
          <w:rFonts w:asciiTheme="majorHAnsi" w:hAnsiTheme="majorHAnsi" w:cstheme="majorHAnsi"/>
          <w:b/>
          <w:bCs/>
          <w:sz w:val="28"/>
          <w:szCs w:val="28"/>
        </w:rPr>
        <w:t xml:space="preserve">Edukacja obywatelska w szkole – od podstawy programowej </w:t>
      </w:r>
      <w:r w:rsidR="009232A3">
        <w:rPr>
          <w:rFonts w:asciiTheme="majorHAnsi" w:hAnsiTheme="majorHAnsi" w:cstheme="majorHAnsi"/>
          <w:b/>
          <w:bCs/>
          <w:sz w:val="28"/>
          <w:szCs w:val="28"/>
        </w:rPr>
        <w:br/>
      </w:r>
      <w:r w:rsidRPr="009232A3">
        <w:rPr>
          <w:rFonts w:asciiTheme="majorHAnsi" w:hAnsiTheme="majorHAnsi" w:cstheme="majorHAnsi"/>
          <w:b/>
          <w:bCs/>
          <w:sz w:val="28"/>
          <w:szCs w:val="28"/>
        </w:rPr>
        <w:t>do oceniania</w:t>
      </w:r>
      <w:r w:rsidR="00E06AA0">
        <w:rPr>
          <w:rFonts w:asciiTheme="majorHAnsi" w:hAnsiTheme="majorHAnsi" w:cstheme="majorHAnsi"/>
          <w:b/>
          <w:bCs/>
          <w:sz w:val="28"/>
          <w:szCs w:val="28"/>
        </w:rPr>
        <w:t xml:space="preserve"> – druga edycja</w:t>
      </w:r>
    </w:p>
    <w:p w14:paraId="4890B6F2" w14:textId="77777777" w:rsidR="006E5C9D" w:rsidRPr="009232A3" w:rsidRDefault="006E5C9D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ind w:left="2408"/>
        <w:rPr>
          <w:rFonts w:asciiTheme="majorHAnsi" w:hAnsiTheme="majorHAnsi" w:cstheme="majorHAnsi"/>
          <w:b/>
          <w:color w:val="000000"/>
          <w:sz w:val="24"/>
          <w:szCs w:val="24"/>
        </w:rPr>
      </w:pPr>
    </w:p>
    <w:p w14:paraId="41BBE060" w14:textId="77777777" w:rsidR="009232A3" w:rsidRDefault="00AB72DC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                      </w:t>
      </w:r>
      <w:r w:rsid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                      </w:t>
      </w:r>
    </w:p>
    <w:p w14:paraId="34C964B8" w14:textId="51A45EF1" w:rsidR="006E5C9D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Warszawa, </w:t>
      </w:r>
      <w:r w:rsidR="00DF3A8E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czerwiec </w:t>
      </w:r>
      <w:r w:rsidR="006E5C9D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2025</w:t>
      </w:r>
      <w:r w:rsidR="00B4574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r.</w:t>
      </w:r>
    </w:p>
    <w:p w14:paraId="403ED21D" w14:textId="652E43B7" w:rsidR="00AB72DC" w:rsidRPr="009232A3" w:rsidRDefault="006E5C9D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Theme="majorHAnsi" w:eastAsia="Calibr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eastAsia="Calibri" w:hAnsiTheme="majorHAnsi" w:cstheme="majorHAnsi"/>
          <w:b/>
          <w:color w:val="000000"/>
          <w:sz w:val="24"/>
          <w:szCs w:val="24"/>
        </w:rPr>
        <w:t xml:space="preserve">                                                                        </w:t>
      </w:r>
    </w:p>
    <w:p w14:paraId="3930A1B7" w14:textId="7B5780BF" w:rsidR="00F379C5" w:rsidRPr="009232A3" w:rsidRDefault="006E5C9D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jc w:val="center"/>
        <w:rPr>
          <w:rFonts w:asciiTheme="majorHAnsi" w:eastAsia="Calibri" w:hAnsiTheme="majorHAnsi" w:cstheme="majorHAnsi"/>
          <w:b/>
          <w:color w:val="000000"/>
          <w:sz w:val="28"/>
          <w:szCs w:val="28"/>
        </w:rPr>
      </w:pPr>
      <w:r w:rsidRPr="009232A3">
        <w:rPr>
          <w:rFonts w:asciiTheme="majorHAnsi" w:hAnsiTheme="majorHAnsi" w:cstheme="majorHAnsi"/>
          <w:b/>
          <w:color w:val="000000"/>
          <w:sz w:val="28"/>
          <w:szCs w:val="28"/>
        </w:rPr>
        <w:lastRenderedPageBreak/>
        <w:t>Sylabus kursu</w:t>
      </w:r>
    </w:p>
    <w:p w14:paraId="741A1411" w14:textId="52161C29" w:rsidR="006E5C9D" w:rsidRPr="009232A3" w:rsidRDefault="006E5C9D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>Opracowanie</w:t>
      </w:r>
      <w:r w:rsidR="007A0AC7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programu zajęć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i prowadzenie webinariów:</w:t>
      </w:r>
    </w:p>
    <w:tbl>
      <w:tblPr>
        <w:tblW w:w="9486" w:type="dxa"/>
        <w:jc w:val="center"/>
        <w:tblLook w:val="01E0" w:firstRow="1" w:lastRow="1" w:firstColumn="1" w:lastColumn="1" w:noHBand="0" w:noVBand="0"/>
      </w:tblPr>
      <w:tblGrid>
        <w:gridCol w:w="4110"/>
        <w:gridCol w:w="5376"/>
      </w:tblGrid>
      <w:tr w:rsidR="006E5C9D" w:rsidRPr="009232A3" w14:paraId="022E0BDD" w14:textId="77777777" w:rsidTr="003749A1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A415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sz w:val="24"/>
                <w:szCs w:val="24"/>
              </w:rPr>
              <w:t xml:space="preserve">Urszula Małek 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9856" w14:textId="23355C72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sz w:val="24"/>
                <w:szCs w:val="24"/>
              </w:rPr>
              <w:t xml:space="preserve">Współautorka podstawy programowej edukacji obywatelskiej, nauczycielka historii, hit oraz </w:t>
            </w:r>
            <w:proofErr w:type="spellStart"/>
            <w:r w:rsidRPr="009232A3">
              <w:rPr>
                <w:rFonts w:asciiTheme="majorHAnsi" w:hAnsiTheme="majorHAnsi" w:cstheme="majorHAnsi"/>
                <w:sz w:val="24"/>
                <w:szCs w:val="24"/>
              </w:rPr>
              <w:t>wos</w:t>
            </w:r>
            <w:proofErr w:type="spellEnd"/>
            <w:r w:rsidR="00CD297C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</w:tr>
      <w:tr w:rsidR="006E5C9D" w:rsidRPr="009232A3" w14:paraId="2F79C1A8" w14:textId="77777777" w:rsidTr="003749A1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D0FC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sz w:val="24"/>
                <w:szCs w:val="24"/>
              </w:rPr>
              <w:t>Sylwia Żmijewska-Kwiręg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E68C" w14:textId="77777777" w:rsidR="006E5C9D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232A3">
              <w:rPr>
                <w:rFonts w:asciiTheme="majorHAnsi" w:hAnsiTheme="majorHAnsi" w:cstheme="majorHAnsi"/>
                <w:color w:val="222222"/>
                <w:sz w:val="24"/>
                <w:szCs w:val="24"/>
                <w:shd w:val="clear" w:color="auto" w:fill="FFFFFF"/>
              </w:rPr>
              <w:t xml:space="preserve">Dyrektor Programowy CEO, kieruje działem „Szkoła ucząca się”, specjalistka w zakresie uczenia i oceniania. </w:t>
            </w: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Jest nauczycielką wiedzy o społeczeństwie, twórczynią programów nauczania i podręczników, współautorką programów kompleksowego wspomagania szkół oraz materiałów dydaktycznych i eksperckich publikacji</w:t>
            </w:r>
            <w:r w:rsidR="00CD297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31233A21" w14:textId="3B3775F8" w:rsidR="003749A1" w:rsidRPr="009232A3" w:rsidRDefault="003749A1" w:rsidP="009232A3">
            <w:pPr>
              <w:spacing w:before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E5C9D" w:rsidRPr="009232A3" w14:paraId="66826493" w14:textId="77777777" w:rsidTr="003749A1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1050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Sławomir Drelich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F418" w14:textId="77777777" w:rsidR="006E5C9D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pacing w:val="6"/>
                <w:sz w:val="24"/>
                <w:szCs w:val="24"/>
                <w:shd w:val="clear" w:color="auto" w:fill="FFFFFF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Członek Zarządu Fundacji Rozwoju Systemu Edukacji, politolog, etyk, autor podręczników do wiedzy </w:t>
            </w: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br/>
              <w:t>o społeczeństwie, wieloletni nauczyciel.</w:t>
            </w:r>
            <w:r w:rsidRPr="009232A3">
              <w:rPr>
                <w:rFonts w:asciiTheme="majorHAnsi" w:hAnsiTheme="majorHAnsi" w:cstheme="majorHAnsi"/>
                <w:color w:val="000000"/>
                <w:spacing w:val="6"/>
                <w:sz w:val="24"/>
                <w:szCs w:val="24"/>
                <w:shd w:val="clear" w:color="auto" w:fill="F4F7F8"/>
              </w:rPr>
              <w:t xml:space="preserve"> </w:t>
            </w:r>
            <w:r w:rsidRPr="009232A3">
              <w:rPr>
                <w:rFonts w:asciiTheme="majorHAnsi" w:hAnsiTheme="majorHAnsi" w:cstheme="majorHAnsi"/>
                <w:color w:val="000000"/>
                <w:spacing w:val="6"/>
                <w:sz w:val="24"/>
                <w:szCs w:val="24"/>
                <w:shd w:val="clear" w:color="auto" w:fill="FFFFFF"/>
              </w:rPr>
              <w:t>Autor raportów i ekspertyz dotyczących polskiego systemu edukacyjnego oraz podstawy programowej, egzaminator maturalny</w:t>
            </w:r>
            <w:r w:rsidR="00CD297C">
              <w:rPr>
                <w:rFonts w:asciiTheme="majorHAnsi" w:hAnsiTheme="majorHAnsi" w:cstheme="majorHAnsi"/>
                <w:color w:val="000000"/>
                <w:spacing w:val="6"/>
                <w:sz w:val="24"/>
                <w:szCs w:val="24"/>
                <w:shd w:val="clear" w:color="auto" w:fill="FFFFFF"/>
              </w:rPr>
              <w:t>.</w:t>
            </w:r>
          </w:p>
          <w:p w14:paraId="4309B570" w14:textId="24E33365" w:rsidR="003749A1" w:rsidRPr="009232A3" w:rsidRDefault="003749A1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6E5C9D" w:rsidRPr="009232A3" w14:paraId="3EEC0813" w14:textId="77777777" w:rsidTr="003749A1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41E8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Agnieszka Kraińska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EF31" w14:textId="77777777" w:rsidR="006E5C9D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Nauczycielka wiedzy o społeczeństwie i wykładowczyni, edukatorka w zakresie prawa, praw człowieka, a także edukatorka obywatelska. Twórczyni materiałów, tekstów i podcastów na profilu edukacyjnym „WOS na głowie”.</w:t>
            </w:r>
          </w:p>
          <w:p w14:paraId="02422758" w14:textId="77777777" w:rsidR="003749A1" w:rsidRPr="009232A3" w:rsidRDefault="003749A1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6E5C9D" w:rsidRPr="009232A3" w14:paraId="27246AF7" w14:textId="77777777" w:rsidTr="003749A1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A814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Aleksander Pawlicki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6CCA" w14:textId="77777777" w:rsidR="006E5C9D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Nauczyciel historii, wiedzy o społeczeństwie, filozofii i retoryki. Autor programów szkolnych i podręczników. Współtworzył podstawę programową w 2008 roku, konsultował prace nad reformą programową na Ukrainie. </w:t>
            </w:r>
          </w:p>
          <w:p w14:paraId="6782FCAD" w14:textId="77777777" w:rsidR="003749A1" w:rsidRPr="009232A3" w:rsidRDefault="003749A1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3749A1" w:rsidRPr="009232A3" w14:paraId="52251213" w14:textId="77777777" w:rsidTr="003749A1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4309" w14:textId="369C395F" w:rsidR="003749A1" w:rsidRPr="009232A3" w:rsidRDefault="003749A1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Agnieszka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Arkusińska</w:t>
            </w:r>
            <w:proofErr w:type="spellEnd"/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6ABD" w14:textId="77777777" w:rsidR="003749A1" w:rsidRDefault="003749A1" w:rsidP="00527CE6">
            <w:r w:rsidRPr="00843E51">
              <w:t>Nauczycielka historii i wiedzy o społeczeństwie. W pracy z uczniami i uczennicami stosuj</w:t>
            </w:r>
            <w:r w:rsidR="00527CE6">
              <w:t>e</w:t>
            </w:r>
            <w:r w:rsidRPr="00843E51">
              <w:t xml:space="preserve"> elementy oceniania kształtującego i OK zeszytu. Przez lata uczyła wiedzy o społeczeństwie wg programu KOSS (Kształcenie Obywatelskie w Szkole Samorządowej), prowadz</w:t>
            </w:r>
            <w:r w:rsidR="00527CE6">
              <w:t>i</w:t>
            </w:r>
            <w:r w:rsidRPr="00843E51">
              <w:t xml:space="preserve"> szkolenia dla rad pedagogicznych m.in. z </w:t>
            </w:r>
            <w:r w:rsidRPr="00843E51">
              <w:lastRenderedPageBreak/>
              <w:t xml:space="preserve">oceniania kształtującego, stosowania metod aktywizujących, edukacji włączającej. W Szkole dla innowatora była ekspertką ds. narzędzi i materiałów edukacyjnych. </w:t>
            </w:r>
          </w:p>
          <w:p w14:paraId="4161707C" w14:textId="12A4D45A" w:rsidR="00527CE6" w:rsidRPr="009232A3" w:rsidRDefault="00527CE6" w:rsidP="00527CE6">
            <w:pP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E5C9D" w:rsidRPr="009232A3" w14:paraId="0E21DABD" w14:textId="77777777" w:rsidTr="003749A1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851B5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lastRenderedPageBreak/>
              <w:t>Janina Stojak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C668" w14:textId="77777777" w:rsidR="006E5C9D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Specjalistka ds. oceniania. Absolwentka politologii na Uniwersytecie Śląskim oraz studiów podyplomowych z historii i zarządzania oświatą. Jest certyfikowaną trenerką. Przez 20 lat pracowała jako nauczycielka wiedzy o społeczeństwie i historii w szkole podstawowej, gimnazjum i liceum ogólnokształcącym.</w:t>
            </w:r>
          </w:p>
          <w:p w14:paraId="14D36DA4" w14:textId="77777777" w:rsidR="003749A1" w:rsidRPr="009232A3" w:rsidRDefault="003749A1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6E5C9D" w:rsidRPr="009232A3" w14:paraId="7FB1FEA5" w14:textId="77777777" w:rsidTr="003749A1">
        <w:trPr>
          <w:trHeight w:val="127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20EE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Artur </w:t>
            </w:r>
            <w:proofErr w:type="spellStart"/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Derdziak</w:t>
            </w:r>
            <w:proofErr w:type="spellEnd"/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B2B7" w14:textId="77777777" w:rsidR="006E5C9D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Ekspert ds. wiedzy o społeczeństwie w projekcie „Pilotażowe wdrożenie e-podręczników oraz opracowanie założeń do zaawansowanych technologicznie e-materiałów wspierających nowoczesne metody nauczania i uczenia się”, pracownik Wydziału Projektów ORE.</w:t>
            </w:r>
          </w:p>
          <w:p w14:paraId="166A1B9C" w14:textId="5128588E" w:rsidR="003749A1" w:rsidRPr="009232A3" w:rsidRDefault="003749A1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E5C9D" w:rsidRPr="009232A3" w14:paraId="08D835A2" w14:textId="77777777" w:rsidTr="003749A1">
        <w:trPr>
          <w:trHeight w:val="557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EB03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Sylwia Łukasik-Gębska 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8DCA6" w14:textId="77777777" w:rsidR="006E5C9D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Ekspert ds. wdrażania zestawów narzędzi edukacyjnych w obszarze przedmiotów humanistycznych projektu „Popularyzacja zestawów narzędzi edukacyjnych oraz metod nauczania i uczenia się wspomagających rozwój kluczowych kompetencji uczniów, dostosowanych do potrzeb rynku pracy”, pracownik Wydziału Projektów ORE. </w:t>
            </w:r>
          </w:p>
          <w:p w14:paraId="3B7EC1A9" w14:textId="5AB4A8FC" w:rsidR="003749A1" w:rsidRPr="009232A3" w:rsidRDefault="003749A1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E5C9D" w:rsidRPr="009232A3" w14:paraId="70DF6702" w14:textId="77777777" w:rsidTr="003749A1">
        <w:trPr>
          <w:trHeight w:val="1275"/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3508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Marta Gontarska 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620E" w14:textId="77777777" w:rsidR="006E5C9D" w:rsidRPr="009232A3" w:rsidRDefault="006E5C9D" w:rsidP="009232A3">
            <w:pPr>
              <w:spacing w:before="120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232A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Doktor pedagogiki, eskpertka, trenerka, badaczka, koordynatorka projektu w Grupie Zagranica, wykładowca akademicki</w:t>
            </w:r>
          </w:p>
        </w:tc>
      </w:tr>
    </w:tbl>
    <w:p w14:paraId="12621388" w14:textId="75E1C431" w:rsidR="007A0AC7" w:rsidRPr="009232A3" w:rsidRDefault="0080190E" w:rsidP="00B65FC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7A0AC7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Kierownik kursu i opieka merytoryczna: Marzena Murawska</w:t>
      </w:r>
    </w:p>
    <w:p w14:paraId="280B4B82" w14:textId="71308FBF" w:rsidR="00F379C5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A. Adresaci szkolenia  </w:t>
      </w:r>
    </w:p>
    <w:p w14:paraId="545C7DE3" w14:textId="6D883EE3" w:rsidR="00F379C5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right="1136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Szkolenie </w:t>
      </w:r>
      <w:r w:rsidR="00AB07BB">
        <w:rPr>
          <w:rFonts w:asciiTheme="majorHAnsi" w:hAnsiTheme="majorHAnsi" w:cstheme="majorHAnsi"/>
          <w:color w:val="000000"/>
          <w:sz w:val="24"/>
          <w:szCs w:val="24"/>
        </w:rPr>
        <w:t>online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>„</w:t>
      </w:r>
      <w:r w:rsidR="007A0AC7" w:rsidRPr="009232A3">
        <w:rPr>
          <w:rFonts w:asciiTheme="majorHAnsi" w:hAnsiTheme="majorHAnsi" w:cstheme="majorHAnsi"/>
          <w:sz w:val="24"/>
          <w:szCs w:val="24"/>
        </w:rPr>
        <w:t>Edukacja obywatelska w szkole – od podstawy</w:t>
      </w:r>
      <w:r w:rsidR="00E95A9A" w:rsidRPr="009232A3">
        <w:rPr>
          <w:rFonts w:asciiTheme="majorHAnsi" w:hAnsiTheme="majorHAnsi" w:cstheme="majorHAnsi"/>
          <w:sz w:val="24"/>
          <w:szCs w:val="24"/>
        </w:rPr>
        <w:t xml:space="preserve"> </w:t>
      </w:r>
      <w:r w:rsidR="007A0AC7" w:rsidRPr="009232A3">
        <w:rPr>
          <w:rFonts w:asciiTheme="majorHAnsi" w:hAnsiTheme="majorHAnsi" w:cstheme="majorHAnsi"/>
          <w:sz w:val="24"/>
          <w:szCs w:val="24"/>
        </w:rPr>
        <w:t>programowej do oceniania</w:t>
      </w:r>
      <w:r w:rsidRPr="009232A3">
        <w:rPr>
          <w:rFonts w:asciiTheme="majorHAnsi" w:hAnsiTheme="majorHAnsi" w:cstheme="majorHAnsi"/>
          <w:bCs/>
          <w:color w:val="000000"/>
          <w:sz w:val="24"/>
          <w:szCs w:val="24"/>
        </w:rPr>
        <w:t>”</w:t>
      </w:r>
      <w:r w:rsidR="00E24D0B" w:rsidRPr="009232A3">
        <w:rPr>
          <w:rFonts w:asciiTheme="majorHAnsi" w:hAnsiTheme="majorHAnsi" w:cstheme="majorHAnsi"/>
          <w:bCs/>
          <w:color w:val="000000"/>
          <w:sz w:val="24"/>
          <w:szCs w:val="24"/>
        </w:rPr>
        <w:t xml:space="preserve"> dedykowane </w:t>
      </w:r>
      <w:r w:rsidR="00E95A9A" w:rsidRPr="009232A3">
        <w:rPr>
          <w:rFonts w:asciiTheme="majorHAnsi" w:hAnsiTheme="majorHAnsi" w:cstheme="majorHAnsi"/>
          <w:bCs/>
          <w:color w:val="000000"/>
          <w:sz w:val="24"/>
          <w:szCs w:val="24"/>
        </w:rPr>
        <w:t>jest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7A0AC7" w:rsidRPr="009232A3">
        <w:rPr>
          <w:rFonts w:asciiTheme="majorHAnsi" w:hAnsiTheme="majorHAnsi" w:cstheme="majorHAnsi"/>
          <w:color w:val="000000"/>
          <w:sz w:val="24"/>
          <w:szCs w:val="24"/>
        </w:rPr>
        <w:t>nauczyciel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om </w:t>
      </w:r>
      <w:r w:rsidR="007A0AC7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konsultantom, doradcom </w:t>
      </w:r>
      <w:r w:rsidR="00E95A9A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         </w:t>
      </w:r>
      <w:r w:rsidR="007A0AC7" w:rsidRPr="009232A3">
        <w:rPr>
          <w:rFonts w:asciiTheme="majorHAnsi" w:hAnsiTheme="majorHAnsi" w:cstheme="majorHAnsi"/>
          <w:color w:val="000000"/>
          <w:sz w:val="24"/>
          <w:szCs w:val="24"/>
        </w:rPr>
        <w:t>metodycznym i nauczycielom</w:t>
      </w:r>
      <w:r w:rsidR="00CD297C">
        <w:rPr>
          <w:rFonts w:asciiTheme="majorHAnsi" w:hAnsiTheme="majorHAnsi" w:cstheme="majorHAnsi"/>
          <w:color w:val="000000"/>
          <w:sz w:val="24"/>
          <w:szCs w:val="24"/>
        </w:rPr>
        <w:t xml:space="preserve"> i nauczycielkom</w:t>
      </w:r>
      <w:r w:rsidR="007A0AC7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uczącym </w:t>
      </w:r>
      <w:r w:rsidR="00E95A9A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od września 2025 roku </w:t>
      </w:r>
      <w:r w:rsidR="007A0AC7" w:rsidRPr="009232A3">
        <w:rPr>
          <w:rFonts w:asciiTheme="majorHAnsi" w:hAnsiTheme="majorHAnsi" w:cstheme="majorHAnsi"/>
          <w:color w:val="000000"/>
          <w:sz w:val="24"/>
          <w:szCs w:val="24"/>
        </w:rPr>
        <w:t>edukacji obywatelskiej w szkołach ponadpodstawowych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7B564820" w14:textId="77777777" w:rsidR="00F379C5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8"/>
        <w:ind w:left="65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lastRenderedPageBreak/>
        <w:t xml:space="preserve">B. Zasady rekrutacji </w:t>
      </w:r>
    </w:p>
    <w:p w14:paraId="69F48939" w14:textId="3A1BB52F" w:rsidR="00E95A9A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9"/>
        <w:ind w:left="45" w:right="503" w:hanging="3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Zgłoszenia  będą przyjmowane przez system rekrutacji ORE – </w:t>
      </w:r>
      <w:r w:rsidRPr="00CD297C">
        <w:rPr>
          <w:rFonts w:asciiTheme="majorHAnsi" w:hAnsiTheme="majorHAnsi" w:cstheme="majorHAnsi"/>
          <w:color w:val="1F497D" w:themeColor="text2"/>
          <w:sz w:val="24"/>
          <w:szCs w:val="24"/>
          <w:u w:val="single"/>
        </w:rPr>
        <w:t>www.szkolenia.ore.edu.pl</w:t>
      </w:r>
      <w:r w:rsidRPr="00CD297C">
        <w:rPr>
          <w:rFonts w:asciiTheme="majorHAnsi" w:hAnsiTheme="majorHAnsi" w:cstheme="majorHAnsi"/>
          <w:color w:val="1F497D" w:themeColor="text2"/>
          <w:sz w:val="24"/>
          <w:szCs w:val="24"/>
        </w:rPr>
        <w:t xml:space="preserve"> </w:t>
      </w:r>
      <w:r w:rsidR="007A0AC7" w:rsidRPr="009232A3">
        <w:rPr>
          <w:rFonts w:asciiTheme="majorHAnsi" w:hAnsiTheme="majorHAnsi" w:cstheme="majorHAnsi"/>
          <w:color w:val="000000"/>
          <w:sz w:val="24"/>
          <w:szCs w:val="24"/>
        </w:rPr>
        <w:br/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Po weryfikacji i akceptacji zgłoszeń uczestnicy otrzymają drogą mailową zaproszenia  do udziału w kursie wraz z </w:t>
      </w:r>
      <w:r w:rsidR="00CD297C">
        <w:rPr>
          <w:rFonts w:asciiTheme="majorHAnsi" w:hAnsiTheme="majorHAnsi" w:cstheme="majorHAnsi"/>
          <w:color w:val="000000"/>
          <w:sz w:val="24"/>
          <w:szCs w:val="24"/>
        </w:rPr>
        <w:t>linkiem do szkolenia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na platformie </w:t>
      </w:r>
      <w:proofErr w:type="spellStart"/>
      <w:r w:rsidR="00B4574A">
        <w:rPr>
          <w:rFonts w:asciiTheme="majorHAnsi" w:hAnsiTheme="majorHAnsi" w:cstheme="majorHAnsi"/>
          <w:color w:val="000000"/>
          <w:sz w:val="24"/>
          <w:szCs w:val="24"/>
        </w:rPr>
        <w:t>ClickMeeting</w:t>
      </w:r>
      <w:proofErr w:type="spellEnd"/>
      <w:r w:rsidR="00E95A9A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>Ośrodka Rozwoju  Edukacji</w:t>
      </w:r>
      <w:r w:rsidR="007A0AC7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w Warszawie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>. O zakwalifikowaniu na szkolenie decydować będzie kolejność zgłoszeń</w:t>
      </w:r>
      <w:r w:rsidR="00CD297C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3A3A0888" w14:textId="3039263A" w:rsidR="00CD297C" w:rsidRDefault="0080190E" w:rsidP="00CD29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6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Rekrutacja </w:t>
      </w:r>
      <w:r w:rsidR="00E95A9A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będzie prowadzona 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do </w:t>
      </w:r>
      <w:r w:rsidR="003749A1">
        <w:rPr>
          <w:rFonts w:asciiTheme="majorHAnsi" w:hAnsiTheme="majorHAnsi" w:cstheme="majorHAnsi"/>
          <w:b/>
          <w:color w:val="000000"/>
          <w:sz w:val="24"/>
          <w:szCs w:val="24"/>
        </w:rPr>
        <w:t>20 czerwca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202</w:t>
      </w:r>
      <w:r w:rsidR="007A0AC7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5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roku.</w:t>
      </w:r>
    </w:p>
    <w:p w14:paraId="69779B2E" w14:textId="77777777" w:rsidR="00CD297C" w:rsidRDefault="00CD297C" w:rsidP="00CD29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6"/>
        <w:rPr>
          <w:rFonts w:asciiTheme="majorHAnsi" w:hAnsiTheme="majorHAnsi" w:cstheme="majorHAnsi"/>
          <w:b/>
          <w:color w:val="000000"/>
          <w:sz w:val="24"/>
          <w:szCs w:val="24"/>
        </w:rPr>
      </w:pPr>
    </w:p>
    <w:p w14:paraId="2620AF1D" w14:textId="77777777" w:rsidR="00CD297C" w:rsidRDefault="00CD297C" w:rsidP="00CD29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6"/>
        <w:rPr>
          <w:rFonts w:asciiTheme="majorHAnsi" w:hAnsiTheme="majorHAnsi" w:cstheme="majorHAnsi"/>
          <w:b/>
          <w:color w:val="000000"/>
          <w:sz w:val="24"/>
          <w:szCs w:val="24"/>
        </w:rPr>
      </w:pPr>
    </w:p>
    <w:p w14:paraId="3E7FA36D" w14:textId="2C8930C5" w:rsidR="00201D31" w:rsidRPr="009232A3" w:rsidRDefault="00201D31" w:rsidP="00CD29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6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C. Organizacja szkolenia </w:t>
      </w:r>
    </w:p>
    <w:p w14:paraId="41AD50A2" w14:textId="6734665D" w:rsidR="00201D31" w:rsidRPr="00B65FCE" w:rsidRDefault="00201D31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635" w:firstLine="1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Szkolenie obejmuje 12 godzin dydaktycznych wykładów i wykładów z elementami dyskusji prowadzonych online na platformie</w:t>
      </w:r>
      <w:r w:rsidR="00E17DD4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proofErr w:type="spellStart"/>
      <w:r w:rsidR="003749A1">
        <w:rPr>
          <w:rFonts w:asciiTheme="majorHAnsi" w:hAnsiTheme="majorHAnsi" w:cstheme="majorHAnsi"/>
          <w:color w:val="000000" w:themeColor="text1"/>
          <w:sz w:val="24"/>
          <w:szCs w:val="24"/>
        </w:rPr>
        <w:t>Cl</w:t>
      </w:r>
      <w:r w:rsidR="00CD6E4C">
        <w:rPr>
          <w:rFonts w:asciiTheme="majorHAnsi" w:hAnsiTheme="majorHAnsi" w:cstheme="majorHAnsi"/>
          <w:color w:val="000000" w:themeColor="text1"/>
          <w:sz w:val="24"/>
          <w:szCs w:val="24"/>
        </w:rPr>
        <w:t>ickMeeting</w:t>
      </w:r>
      <w:proofErr w:type="spellEnd"/>
      <w:r w:rsidR="00CD6E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Ośrodka Rozwoju Edukacji . </w:t>
      </w:r>
    </w:p>
    <w:p w14:paraId="30FB2DFF" w14:textId="11186AD5" w:rsidR="00201D31" w:rsidRPr="00B65FCE" w:rsidRDefault="00CD297C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6"/>
        <w:ind w:left="41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Webinaria</w:t>
      </w:r>
      <w:r w:rsidR="00201D31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odbędą się w następujących terminach: </w:t>
      </w:r>
    </w:p>
    <w:p w14:paraId="2F204CA1" w14:textId="58CD1FDC" w:rsidR="00201D31" w:rsidRPr="00B65FCE" w:rsidRDefault="00201D31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1"/>
        <w:ind w:left="58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I moduł szkolenia – </w:t>
      </w:r>
      <w:r w:rsidRPr="00B65FCE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2</w:t>
      </w:r>
      <w:r w:rsid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3</w:t>
      </w:r>
      <w:r w:rsidRPr="00B65FCE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.0</w:t>
      </w:r>
      <w:r w:rsid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6</w:t>
      </w:r>
      <w:r w:rsidRPr="00B65FCE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.2025 r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. godz. </w:t>
      </w:r>
      <w:r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1</w:t>
      </w:r>
      <w:r w:rsidR="00CD6E4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6</w:t>
      </w:r>
      <w:r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.</w:t>
      </w:r>
      <w:r w:rsidR="00CD6E4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 xml:space="preserve">00 – </w:t>
      </w:r>
      <w:r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19.</w:t>
      </w:r>
      <w:r w:rsidR="00796232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30</w:t>
      </w:r>
    </w:p>
    <w:p w14:paraId="052890C9" w14:textId="7F560BD0" w:rsidR="00201D31" w:rsidRPr="00B65FCE" w:rsidRDefault="00201D31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/>
        <w:ind w:left="58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II moduł szkolenia – </w:t>
      </w:r>
      <w:r w:rsid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25</w:t>
      </w:r>
      <w:r w:rsidR="00CD297C" w:rsidRPr="00B65FCE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.0</w:t>
      </w:r>
      <w:r w:rsid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6</w:t>
      </w:r>
      <w:r w:rsidR="00CD297C" w:rsidRPr="00B65FCE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.2025 r. </w:t>
      </w:r>
      <w:r w:rsidR="00CD297C" w:rsidRPr="00B65FCE">
        <w:rPr>
          <w:rFonts w:asciiTheme="majorHAnsi" w:hAnsiTheme="majorHAnsi" w:cstheme="majorHAnsi"/>
          <w:bCs/>
          <w:color w:val="000000" w:themeColor="text1"/>
          <w:sz w:val="24"/>
          <w:szCs w:val="24"/>
        </w:rPr>
        <w:t xml:space="preserve">godz. </w:t>
      </w:r>
      <w:r w:rsidR="00CD297C" w:rsidRP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14.00</w:t>
      </w:r>
      <w:r w:rsidR="00CD6E4C" w:rsidRP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– </w:t>
      </w:r>
      <w:r w:rsidR="00CD297C" w:rsidRP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17.</w:t>
      </w:r>
      <w:r w:rsidR="00CD6E4C" w:rsidRP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30</w:t>
      </w:r>
    </w:p>
    <w:p w14:paraId="00472FC3" w14:textId="2C1A6DF2" w:rsidR="00201D31" w:rsidRPr="00B65FCE" w:rsidRDefault="00201D31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/>
        <w:ind w:left="58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II</w:t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I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moduł szkolenia </w:t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–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30</w:t>
      </w:r>
      <w:r w:rsidR="00CD297C" w:rsidRPr="00B65FCE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.0</w:t>
      </w:r>
      <w:r w:rsid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6</w:t>
      </w:r>
      <w:r w:rsidR="00CD297C" w:rsidRPr="00B65FCE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.2025 r.</w:t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godz. </w:t>
      </w:r>
      <w:r w:rsidR="00CD297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1</w:t>
      </w:r>
      <w:r w:rsidR="00CD6E4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3</w:t>
      </w:r>
      <w:r w:rsidR="00CD297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.00</w:t>
      </w:r>
      <w:r w:rsidR="00CD6E4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 xml:space="preserve">  – </w:t>
      </w:r>
      <w:r w:rsidR="00CD297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1</w:t>
      </w:r>
      <w:r w:rsidR="00CD6E4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6</w:t>
      </w:r>
      <w:r w:rsidR="00CD297C" w:rsidRPr="00CD6E4C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.</w:t>
      </w:r>
      <w:r w:rsidR="00796232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30</w:t>
      </w:r>
    </w:p>
    <w:p w14:paraId="45FFFCEB" w14:textId="74FE6178" w:rsidR="00201D31" w:rsidRPr="00B65FCE" w:rsidRDefault="00201D31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03"/>
        <w:ind w:left="52" w:right="945" w:hanging="11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W trakcie trwania szkolenia </w:t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prowadzący 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wykorzysta</w:t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ją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: prezentacje, forum dyskusyjne,  </w:t>
      </w:r>
      <w:r w:rsidR="00B4574A">
        <w:rPr>
          <w:rFonts w:asciiTheme="majorHAnsi" w:hAnsiTheme="majorHAnsi" w:cstheme="majorHAnsi"/>
          <w:color w:val="000000" w:themeColor="text1"/>
          <w:sz w:val="24"/>
          <w:szCs w:val="24"/>
        </w:rPr>
        <w:br/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na 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przykład</w:t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zie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dobrych praktyk</w:t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omówią </w:t>
      </w:r>
      <w:r w:rsidR="00AB07B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zaplanowane </w:t>
      </w:r>
      <w:r w:rsidR="00CD297C"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zagadnienia</w:t>
      </w:r>
      <w:r w:rsidRPr="00B65FCE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p w14:paraId="3F17C9DD" w14:textId="33659EE0" w:rsidR="00F379C5" w:rsidRPr="009232A3" w:rsidRDefault="00201D31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0"/>
        <w:ind w:right="553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D. </w:t>
      </w:r>
      <w:r w:rsidR="00CD297C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TERMIN REALIZACJI, PROWADZĄCY, CELE, TEMAT I TREŚCI PRZEKAZYWANE </w:t>
      </w:r>
      <w:r w:rsidR="00CD297C">
        <w:rPr>
          <w:rFonts w:asciiTheme="majorHAnsi" w:hAnsiTheme="majorHAnsi" w:cstheme="majorHAnsi"/>
          <w:b/>
          <w:color w:val="000000"/>
          <w:sz w:val="24"/>
          <w:szCs w:val="24"/>
        </w:rPr>
        <w:br/>
        <w:t xml:space="preserve">     </w:t>
      </w:r>
      <w:r w:rsidR="00CD297C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PODCZAS SZKOLENIA </w:t>
      </w:r>
    </w:p>
    <w:p w14:paraId="7D8C7986" w14:textId="77777777" w:rsidR="0048262A" w:rsidRPr="009232A3" w:rsidRDefault="0048262A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7C7D0672" w14:textId="7543426E" w:rsidR="00CD297C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MODUŁ 1. </w:t>
      </w:r>
    </w:p>
    <w:p w14:paraId="081CE045" w14:textId="0F799DD3" w:rsidR="00E95A9A" w:rsidRPr="009232A3" w:rsidRDefault="00FA3A01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Data </w:t>
      </w:r>
      <w:r w:rsidR="00CD6E4C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– </w:t>
      </w:r>
      <w:r w:rsidR="00CD6E4C" w:rsidRPr="00B65FCE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2</w:t>
      </w:r>
      <w:r w:rsid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3</w:t>
      </w:r>
      <w:r w:rsidR="00CD6E4C" w:rsidRPr="00B65FCE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.0</w:t>
      </w:r>
      <w:r w:rsidR="00CD6E4C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6</w:t>
      </w:r>
      <w:r w:rsidR="00CD6E4C" w:rsidRPr="00B65FCE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.2025 r</w:t>
      </w:r>
    </w:p>
    <w:p w14:paraId="07F39B7B" w14:textId="5C8CD5EF" w:rsidR="0048262A" w:rsidRPr="009232A3" w:rsidRDefault="0048262A" w:rsidP="009232A3">
      <w:pPr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Prowadzący: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</w:p>
    <w:p w14:paraId="0527A940" w14:textId="23A6253A" w:rsidR="0048262A" w:rsidRPr="00CD297C" w:rsidRDefault="0048262A" w:rsidP="009232A3">
      <w:pPr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>Urszula Małek, Sylwia Żmijewska-</w:t>
      </w:r>
      <w:proofErr w:type="spellStart"/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>Kwiręg</w:t>
      </w:r>
      <w:proofErr w:type="spellEnd"/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– 16.</w:t>
      </w:r>
      <w:r w:rsidR="00CD6E4C">
        <w:rPr>
          <w:rFonts w:asciiTheme="majorHAnsi" w:hAnsiTheme="majorHAnsi" w:cstheme="majorHAnsi"/>
          <w:b/>
          <w:color w:val="000000"/>
          <w:sz w:val="24"/>
          <w:szCs w:val="24"/>
        </w:rPr>
        <w:t>00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– 17.</w:t>
      </w:r>
      <w:r w:rsidR="00CD6E4C">
        <w:rPr>
          <w:rFonts w:asciiTheme="majorHAnsi" w:hAnsiTheme="majorHAnsi" w:cstheme="majorHAnsi"/>
          <w:b/>
          <w:color w:val="000000"/>
          <w:sz w:val="24"/>
          <w:szCs w:val="24"/>
        </w:rPr>
        <w:t>30</w:t>
      </w:r>
    </w:p>
    <w:p w14:paraId="37443E8D" w14:textId="355853FC" w:rsidR="0048262A" w:rsidRPr="009232A3" w:rsidRDefault="0048262A" w:rsidP="009232A3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Artur </w:t>
      </w:r>
      <w:proofErr w:type="spellStart"/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Derdziak</w:t>
      </w:r>
      <w:proofErr w:type="spellEnd"/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B4574A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–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1</w:t>
      </w:r>
      <w:r w:rsidR="00CD6E4C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7</w:t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.</w:t>
      </w:r>
      <w:r w:rsidR="00CD6E4C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45</w:t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 – 18.</w:t>
      </w:r>
      <w:r w:rsidR="00CD6E4C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30</w:t>
      </w:r>
    </w:p>
    <w:p w14:paraId="06C836F2" w14:textId="1EE7AEA8" w:rsidR="0048262A" w:rsidRPr="009232A3" w:rsidRDefault="0048262A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Sylwia Łukasik – Gębska – 18.</w:t>
      </w:r>
      <w:r w:rsidR="00CD6E4C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30</w:t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 – 19.</w:t>
      </w:r>
      <w:r w:rsidR="00B4574A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15</w:t>
      </w:r>
    </w:p>
    <w:p w14:paraId="5D9ED8DF" w14:textId="77777777" w:rsidR="00CD297C" w:rsidRDefault="00CD297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3A9FD1F7" w14:textId="5DBAAD7F" w:rsidR="00E74957" w:rsidRPr="009232A3" w:rsidRDefault="00E74957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</w:t>
      </w:r>
      <w:r w:rsidR="00E24D0B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el</w:t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e</w:t>
      </w:r>
      <w:r w:rsidR="00E24D0B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 ogóln</w:t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e</w:t>
      </w:r>
      <w:r w:rsidR="00E24D0B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: </w:t>
      </w:r>
    </w:p>
    <w:p w14:paraId="24F108FA" w14:textId="20291492" w:rsidR="00E24D0B" w:rsidRPr="009232A3" w:rsidRDefault="00E74957" w:rsidP="009232A3">
      <w:pPr>
        <w:pStyle w:val="Akapitzlist"/>
        <w:numPr>
          <w:ilvl w:val="0"/>
          <w:numId w:val="3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rzedstawienie najważniejszych informacji dotyczących nowego przedmiotu</w:t>
      </w:r>
      <w:r w:rsidR="00CD297C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edukacja obywatelska.</w:t>
      </w:r>
    </w:p>
    <w:p w14:paraId="7396CDAE" w14:textId="186D42A9" w:rsidR="00E74957" w:rsidRPr="009232A3" w:rsidRDefault="00E74957" w:rsidP="009232A3">
      <w:pPr>
        <w:pStyle w:val="Akapitzlist"/>
        <w:numPr>
          <w:ilvl w:val="0"/>
          <w:numId w:val="3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Poszerzenie wiadomości i umiejętności w zakresie wykorzystania Zintegrowanej Platformy Edukacyjnej i wybranych e- materiałów do wiedzy o społeczeństwie zgodnych z podstawą programową przedmiotu </w:t>
      </w:r>
      <w:r w:rsidR="00CD297C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e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dukacja obywatelska. </w:t>
      </w:r>
    </w:p>
    <w:p w14:paraId="6086701C" w14:textId="77777777" w:rsidR="00E74957" w:rsidRPr="009232A3" w:rsidRDefault="00E74957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</w:t>
      </w:r>
      <w:r w:rsidR="00E24D0B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ele szczegółowe: </w:t>
      </w:r>
    </w:p>
    <w:p w14:paraId="34DD6080" w14:textId="0A47E533" w:rsidR="00E74957" w:rsidRPr="009232A3" w:rsidRDefault="00CD297C" w:rsidP="009232A3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Uczestniczka/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Uczestnik szkolenia:</w:t>
      </w:r>
    </w:p>
    <w:p w14:paraId="464CC36C" w14:textId="5CDA0016" w:rsidR="00E74957" w:rsidRPr="009232A3" w:rsidRDefault="00E17DD4" w:rsidP="009232A3">
      <w:pPr>
        <w:pStyle w:val="Akapitzlist"/>
        <w:numPr>
          <w:ilvl w:val="0"/>
          <w:numId w:val="4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lastRenderedPageBreak/>
        <w:t xml:space="preserve">pozna 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powody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wprowadz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enia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now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ego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przedmiot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u do szkół ponadpodstawowych;</w:t>
      </w:r>
    </w:p>
    <w:p w14:paraId="4328B465" w14:textId="218E40A9" w:rsidR="00E74957" w:rsidRPr="009232A3" w:rsidRDefault="00E17DD4" w:rsidP="009232A3">
      <w:pPr>
        <w:pStyle w:val="Akapitzlist"/>
        <w:numPr>
          <w:ilvl w:val="0"/>
          <w:numId w:val="4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dowie się o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s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o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so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b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ach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realizacji podstawy programowej edukacji obywatelskiej;</w:t>
      </w:r>
    </w:p>
    <w:p w14:paraId="115B8BFA" w14:textId="7C70F3D1" w:rsidR="00E74957" w:rsidRPr="009232A3" w:rsidRDefault="00E17DD4" w:rsidP="009232A3">
      <w:pPr>
        <w:pStyle w:val="Akapitzlist"/>
        <w:numPr>
          <w:ilvl w:val="0"/>
          <w:numId w:val="4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zapozna się z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kompetencj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ami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nauczyciela 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ujęt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ymi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w podstawie programowej;</w:t>
      </w:r>
    </w:p>
    <w:p w14:paraId="4DF22866" w14:textId="0472FC2C" w:rsidR="00E24D0B" w:rsidRPr="009232A3" w:rsidRDefault="002C340A" w:rsidP="009232A3">
      <w:pPr>
        <w:pStyle w:val="Akapitzlist"/>
        <w:numPr>
          <w:ilvl w:val="0"/>
          <w:numId w:val="4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pozna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model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zaangażowania i budowania poczucia wpływu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podczas zajęć edukacji obywatelskiej;</w:t>
      </w:r>
    </w:p>
    <w:p w14:paraId="5A798E04" w14:textId="15C1F0F7" w:rsidR="00E74957" w:rsidRPr="009232A3" w:rsidRDefault="002C340A" w:rsidP="009232A3">
      <w:pPr>
        <w:pStyle w:val="Akapitzlist"/>
        <w:numPr>
          <w:ilvl w:val="0"/>
          <w:numId w:val="4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nauczy się wykorzystywać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gotow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e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materiał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y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znajdując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e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się w zasobach Zintegrowanej Platformy Edukacyjnej</w:t>
      </w:r>
      <w:r w:rsidR="00AB07BB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,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AB07BB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planując 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lekcj</w:t>
      </w:r>
      <w:r w:rsidR="00AB07BB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e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edukacji obywatelskiej</w:t>
      </w:r>
      <w:r w:rsidR="001E5269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;</w:t>
      </w:r>
    </w:p>
    <w:p w14:paraId="044A210D" w14:textId="6FAB8659" w:rsidR="00E74957" w:rsidRPr="009232A3" w:rsidRDefault="002C340A" w:rsidP="009232A3">
      <w:pPr>
        <w:pStyle w:val="Akapitzlist"/>
        <w:numPr>
          <w:ilvl w:val="0"/>
          <w:numId w:val="4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pozna 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sposoby dostosowani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a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  materiałów dedykowanych do nauczania edukacji obywatelskiej</w:t>
      </w:r>
      <w:r w:rsidR="00AB07BB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, uwzględniając </w:t>
      </w:r>
      <w:r w:rsidR="00E74957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możliwości zespołu klasowego. </w:t>
      </w:r>
    </w:p>
    <w:p w14:paraId="754E5F54" w14:textId="77777777" w:rsidR="002C340A" w:rsidRPr="009232A3" w:rsidRDefault="002C340A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76DCE50C" w14:textId="5B701123" w:rsidR="00FA3A01" w:rsidRPr="009232A3" w:rsidRDefault="0048262A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Treści szkolenia:</w:t>
      </w:r>
      <w:r w:rsidR="00FA3A01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 </w:t>
      </w:r>
    </w:p>
    <w:p w14:paraId="7A6EC13A" w14:textId="77777777" w:rsidR="00CD297C" w:rsidRDefault="00CD297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00EB35BF" w14:textId="0330991E" w:rsidR="00E74957" w:rsidRPr="009232A3" w:rsidRDefault="00FA3A01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Część I – 90 minut (2 godziny dydaktyczne)</w:t>
      </w:r>
    </w:p>
    <w:p w14:paraId="0E13234C" w14:textId="77777777" w:rsidR="00CD297C" w:rsidRDefault="00CD297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6B57F160" w14:textId="05F7CA28" w:rsidR="0048262A" w:rsidRPr="009232A3" w:rsidRDefault="00FA3A01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Temat: Nowy przedmiot w szkole ponadpodstawowej - edukacja obywatelska.</w:t>
      </w:r>
    </w:p>
    <w:p w14:paraId="502F1E24" w14:textId="77777777" w:rsidR="00CD297C" w:rsidRDefault="00CD297C" w:rsidP="009232A3">
      <w:pPr>
        <w:rPr>
          <w:rFonts w:asciiTheme="majorHAnsi" w:hAnsiTheme="majorHAnsi" w:cstheme="majorHAnsi"/>
          <w:sz w:val="24"/>
          <w:szCs w:val="24"/>
        </w:rPr>
      </w:pPr>
    </w:p>
    <w:p w14:paraId="0F529C45" w14:textId="4A9C6D09" w:rsidR="00E24D0B" w:rsidRPr="009232A3" w:rsidRDefault="00E24D0B" w:rsidP="009232A3">
      <w:p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t>W trakcie webinar</w:t>
      </w:r>
      <w:r w:rsidR="00AB07BB">
        <w:rPr>
          <w:rFonts w:asciiTheme="majorHAnsi" w:hAnsiTheme="majorHAnsi" w:cstheme="majorHAnsi"/>
          <w:sz w:val="24"/>
          <w:szCs w:val="24"/>
        </w:rPr>
        <w:t>ium</w:t>
      </w:r>
      <w:r w:rsidRPr="009232A3">
        <w:rPr>
          <w:rFonts w:asciiTheme="majorHAnsi" w:hAnsiTheme="majorHAnsi" w:cstheme="majorHAnsi"/>
          <w:sz w:val="24"/>
          <w:szCs w:val="24"/>
        </w:rPr>
        <w:t xml:space="preserve"> eksperci przedstawią główne założenia przedmiotu związan</w:t>
      </w:r>
      <w:r w:rsidR="002C340A" w:rsidRPr="009232A3">
        <w:rPr>
          <w:rFonts w:asciiTheme="majorHAnsi" w:hAnsiTheme="majorHAnsi" w:cstheme="majorHAnsi"/>
          <w:sz w:val="24"/>
          <w:szCs w:val="24"/>
        </w:rPr>
        <w:t>e</w:t>
      </w:r>
      <w:r w:rsidRPr="009232A3">
        <w:rPr>
          <w:rFonts w:asciiTheme="majorHAnsi" w:hAnsiTheme="majorHAnsi" w:cstheme="majorHAnsi"/>
          <w:sz w:val="24"/>
          <w:szCs w:val="24"/>
        </w:rPr>
        <w:t xml:space="preserve"> z obszarami wiedzy, umiejętności, postaw i wartości. Omówią profil ucznia</w:t>
      </w:r>
      <w:r w:rsidR="00AB07BB">
        <w:rPr>
          <w:rFonts w:asciiTheme="majorHAnsi" w:hAnsiTheme="majorHAnsi" w:cstheme="majorHAnsi"/>
          <w:sz w:val="24"/>
          <w:szCs w:val="24"/>
        </w:rPr>
        <w:t xml:space="preserve"> – </w:t>
      </w:r>
      <w:r w:rsidRPr="009232A3">
        <w:rPr>
          <w:rFonts w:asciiTheme="majorHAnsi" w:hAnsiTheme="majorHAnsi" w:cstheme="majorHAnsi"/>
          <w:sz w:val="24"/>
          <w:szCs w:val="24"/>
        </w:rPr>
        <w:t xml:space="preserve">absolwenta przedmiotu, w tym jego zdolności do krytycznego myślenia, analizy sytuacji społecznych oraz poczucia sprawczości </w:t>
      </w:r>
      <w:r w:rsidR="00AB07BB">
        <w:rPr>
          <w:rFonts w:asciiTheme="majorHAnsi" w:hAnsiTheme="majorHAnsi" w:cstheme="majorHAnsi"/>
          <w:sz w:val="24"/>
          <w:szCs w:val="24"/>
        </w:rPr>
        <w:br/>
      </w:r>
      <w:r w:rsidRPr="009232A3">
        <w:rPr>
          <w:rFonts w:asciiTheme="majorHAnsi" w:hAnsiTheme="majorHAnsi" w:cstheme="majorHAnsi"/>
          <w:sz w:val="24"/>
          <w:szCs w:val="24"/>
        </w:rPr>
        <w:t xml:space="preserve">w trakcie podejmowania działań prospołecznych. Następnie przedstawią profil nauczyciela przedmiotu, w kontekście </w:t>
      </w:r>
      <w:r w:rsidR="00AB07BB">
        <w:rPr>
          <w:rFonts w:asciiTheme="majorHAnsi" w:hAnsiTheme="majorHAnsi" w:cstheme="majorHAnsi"/>
          <w:sz w:val="24"/>
          <w:szCs w:val="24"/>
        </w:rPr>
        <w:t xml:space="preserve">posiadanych </w:t>
      </w:r>
      <w:r w:rsidRPr="009232A3">
        <w:rPr>
          <w:rFonts w:asciiTheme="majorHAnsi" w:hAnsiTheme="majorHAnsi" w:cstheme="majorHAnsi"/>
          <w:sz w:val="24"/>
          <w:szCs w:val="24"/>
        </w:rPr>
        <w:t>kompetencji oraz metodyki budowania przestrzeni do dialogu i debaty opartej na wzajemnym szacunku.</w:t>
      </w:r>
    </w:p>
    <w:p w14:paraId="3BE9916B" w14:textId="77777777" w:rsidR="00726A78" w:rsidRPr="009232A3" w:rsidRDefault="00726A78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0B8C832A" w14:textId="653BA303" w:rsidR="00837BDE" w:rsidRPr="009232A3" w:rsidRDefault="00726A78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Część II – 90 minut (2 godziny dydaktyczne)</w:t>
      </w:r>
    </w:p>
    <w:p w14:paraId="618A26F5" w14:textId="67630972" w:rsidR="00FA3A01" w:rsidRPr="009232A3" w:rsidRDefault="00726A78" w:rsidP="009232A3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    </w:t>
      </w:r>
    </w:p>
    <w:p w14:paraId="4A55999E" w14:textId="2FA2F506" w:rsidR="00FA3A01" w:rsidRPr="009232A3" w:rsidRDefault="00FA3A01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Temat: Wykorzystanie </w:t>
      </w:r>
      <w:r w:rsidR="00AB07BB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e – materiałów zamieszczonych na</w:t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 Zintegrowanej Platformie Edukacyjnej </w:t>
      </w:r>
      <w:r w:rsidR="00AB07BB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br/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w pracy nauczyciela </w:t>
      </w:r>
      <w:r w:rsidR="00FC51A6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edukacji obywatelskiej</w:t>
      </w:r>
      <w:r w:rsidR="00AB07BB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 </w:t>
      </w: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– rozwiązania metodyczne.</w:t>
      </w:r>
    </w:p>
    <w:p w14:paraId="20C9634E" w14:textId="77777777" w:rsidR="00684692" w:rsidRDefault="00684692" w:rsidP="009232A3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</w:p>
    <w:p w14:paraId="7DC82E47" w14:textId="5CEC7858" w:rsidR="00837BDE" w:rsidRPr="009232A3" w:rsidRDefault="002C340A" w:rsidP="009232A3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Prowadzący p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oda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dzą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przykład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y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rozwiązań dydaktycznych i metodycznych zastosowanych </w:t>
      </w:r>
      <w:r w:rsidR="00684692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br/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w e-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materiałach 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zamieszczonych na ZPE 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dedykowanych do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nauczania 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wos-u i możliwych do wykorzystania podczas lekcji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edukacji obywatelskiej.</w:t>
      </w:r>
    </w:p>
    <w:p w14:paraId="7333BE3A" w14:textId="5C03A2A8" w:rsidR="00837BDE" w:rsidRPr="009232A3" w:rsidRDefault="00684692" w:rsidP="009232A3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Następnie </w:t>
      </w:r>
      <w:r w:rsidR="002C340A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rzedstawi</w:t>
      </w:r>
      <w:r w:rsidR="002C340A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ą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propozycj</w:t>
      </w:r>
      <w: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e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rozwiązań umożliwiających dostosowani</w:t>
      </w:r>
      <w: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e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materiału do potrzeb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nauczyciela 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w kontekście 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realizacji 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celów edukacji obywatelskiej</w:t>
      </w:r>
      <w:r w:rsidR="00726A7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zapisanych w podstawie programowej</w:t>
      </w:r>
      <w:r w:rsidR="00837BDE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.</w:t>
      </w:r>
    </w:p>
    <w:p w14:paraId="12F4A7CB" w14:textId="234DE2E2" w:rsidR="00726A78" w:rsidRPr="009232A3" w:rsidRDefault="00726A78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3912E44E" w14:textId="77777777" w:rsidR="00B4574A" w:rsidRDefault="00B4574A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4CA8BBC8" w14:textId="39241A54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MODUŁ 2. </w:t>
      </w:r>
    </w:p>
    <w:p w14:paraId="5C41AF7D" w14:textId="6154E28F" w:rsidR="00FA3A01" w:rsidRPr="009232A3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Data: </w:t>
      </w:r>
      <w:r w:rsidR="00B4574A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25</w:t>
      </w:r>
      <w:r w:rsidR="00FA3A01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.0</w:t>
      </w:r>
      <w:r w:rsidR="00B4574A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6</w:t>
      </w:r>
      <w:r w:rsidR="00FA3A01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.2025 r.</w:t>
      </w:r>
    </w:p>
    <w:p w14:paraId="346C742E" w14:textId="77777777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5EF6306A" w14:textId="5D5F8489" w:rsidR="00FA3A01" w:rsidRPr="009232A3" w:rsidRDefault="00FA3A01" w:rsidP="009232A3">
      <w:pPr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Prowadzący: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</w:p>
    <w:p w14:paraId="34E2680C" w14:textId="5BC8C0EB" w:rsidR="00726A78" w:rsidRPr="009232A3" w:rsidRDefault="00726A78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>Sławomir Drelich</w:t>
      </w:r>
      <w:r w:rsidR="00FA3A01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, 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>Agnieszka Kraińska</w:t>
      </w:r>
      <w:r w:rsidR="00FA3A01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2C340A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–</w:t>
      </w:r>
      <w:r w:rsidR="00FA3A01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2C340A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14.00 – 15.</w:t>
      </w:r>
      <w:r w:rsidR="00B4574A">
        <w:rPr>
          <w:rFonts w:asciiTheme="majorHAnsi" w:hAnsiTheme="majorHAnsi" w:cstheme="majorHAnsi"/>
          <w:b/>
          <w:color w:val="000000"/>
          <w:sz w:val="24"/>
          <w:szCs w:val="24"/>
        </w:rPr>
        <w:t>45</w:t>
      </w:r>
    </w:p>
    <w:p w14:paraId="018985F0" w14:textId="3E914173" w:rsidR="00E24D0B" w:rsidRPr="009232A3" w:rsidRDefault="00FA3A01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lastRenderedPageBreak/>
        <w:t xml:space="preserve">Marta </w:t>
      </w:r>
      <w:proofErr w:type="spellStart"/>
      <w:r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>Gontarska</w:t>
      </w:r>
      <w:proofErr w:type="spellEnd"/>
      <w:r w:rsidR="00447F18"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="00447F18" w:rsidRPr="009232A3">
        <w:rPr>
          <w:rFonts w:asciiTheme="majorHAnsi" w:hAnsiTheme="majorHAnsi" w:cstheme="majorHAnsi"/>
          <w:b/>
          <w:bCs/>
          <w:sz w:val="24"/>
          <w:szCs w:val="24"/>
        </w:rPr>
        <w:t>oraz Elżbieta Olczak z Grupy Zagranica</w:t>
      </w:r>
      <w:r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="002C340A"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>–</w:t>
      </w:r>
      <w:r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</w:t>
      </w:r>
      <w:r w:rsidR="002C340A"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>1</w:t>
      </w:r>
      <w:r w:rsidR="00B4574A">
        <w:rPr>
          <w:rFonts w:asciiTheme="majorHAnsi" w:hAnsiTheme="majorHAnsi" w:cstheme="majorHAnsi"/>
          <w:b/>
          <w:bCs/>
          <w:color w:val="000000"/>
          <w:sz w:val="24"/>
          <w:szCs w:val="24"/>
        </w:rPr>
        <w:t>6</w:t>
      </w:r>
      <w:r w:rsidR="002C340A"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>.</w:t>
      </w:r>
      <w:r w:rsidR="00B4574A">
        <w:rPr>
          <w:rFonts w:asciiTheme="majorHAnsi" w:hAnsiTheme="majorHAnsi" w:cstheme="majorHAnsi"/>
          <w:b/>
          <w:bCs/>
          <w:color w:val="000000"/>
          <w:sz w:val="24"/>
          <w:szCs w:val="24"/>
        </w:rPr>
        <w:t>00</w:t>
      </w:r>
      <w:r w:rsidR="002C340A"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– 17.</w:t>
      </w:r>
      <w:r w:rsidR="00B4574A">
        <w:rPr>
          <w:rFonts w:asciiTheme="majorHAnsi" w:hAnsiTheme="majorHAnsi" w:cstheme="majorHAnsi"/>
          <w:b/>
          <w:bCs/>
          <w:color w:val="000000"/>
          <w:sz w:val="24"/>
          <w:szCs w:val="24"/>
        </w:rPr>
        <w:t>30</w:t>
      </w:r>
    </w:p>
    <w:p w14:paraId="350F359C" w14:textId="77777777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bookmarkStart w:id="0" w:name="_Hlk195018612"/>
    </w:p>
    <w:p w14:paraId="38D21B0D" w14:textId="20609A61" w:rsidR="005051A5" w:rsidRPr="009232A3" w:rsidRDefault="00E24D0B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Cel ogólny: </w:t>
      </w:r>
    </w:p>
    <w:bookmarkEnd w:id="0"/>
    <w:p w14:paraId="39355A12" w14:textId="43146380" w:rsidR="00E24D0B" w:rsidRPr="009232A3" w:rsidRDefault="005051A5" w:rsidP="009232A3">
      <w:pPr>
        <w:pStyle w:val="Akapitzlist"/>
        <w:numPr>
          <w:ilvl w:val="0"/>
          <w:numId w:val="5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rzedstawienie dobrych praktyk realizacji działań fakultatywnych</w:t>
      </w:r>
      <w:r w:rsidR="00684692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.</w:t>
      </w:r>
    </w:p>
    <w:p w14:paraId="558F4D79" w14:textId="3C0C829A" w:rsidR="00447F18" w:rsidRPr="009232A3" w:rsidRDefault="00447F18" w:rsidP="009232A3">
      <w:pPr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t xml:space="preserve">Omówienie sposobu realizacji treści podstawy programowej przedmiotu edukacja obywatelska w obrębie działu VII pt. </w:t>
      </w:r>
      <w:r w:rsidRPr="009232A3">
        <w:rPr>
          <w:rFonts w:asciiTheme="majorHAnsi" w:hAnsiTheme="majorHAnsi" w:cstheme="majorHAnsi"/>
          <w:i/>
          <w:iCs/>
          <w:sz w:val="24"/>
          <w:szCs w:val="24"/>
        </w:rPr>
        <w:t>Świat globalnych zależności</w:t>
      </w:r>
      <w:r w:rsidRPr="009232A3">
        <w:rPr>
          <w:rFonts w:asciiTheme="majorHAnsi" w:hAnsiTheme="majorHAnsi" w:cstheme="majorHAnsi"/>
          <w:sz w:val="24"/>
          <w:szCs w:val="24"/>
        </w:rPr>
        <w:t>.</w:t>
      </w:r>
    </w:p>
    <w:p w14:paraId="2D3C8FA7" w14:textId="5E224124" w:rsidR="005051A5" w:rsidRPr="009232A3" w:rsidRDefault="00E24D0B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Cele szczegółowe: </w:t>
      </w:r>
    </w:p>
    <w:p w14:paraId="5533522F" w14:textId="729D38A0" w:rsidR="005051A5" w:rsidRPr="009232A3" w:rsidRDefault="00684692" w:rsidP="009232A3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Uczestniczka/</w:t>
      </w:r>
      <w:r w:rsidR="005051A5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Uczestnik szkolenia:</w:t>
      </w:r>
    </w:p>
    <w:p w14:paraId="5D7C1900" w14:textId="570726B3" w:rsidR="005051A5" w:rsidRPr="009232A3" w:rsidRDefault="002C340A" w:rsidP="009232A3">
      <w:pPr>
        <w:pStyle w:val="Akapitzlist"/>
        <w:numPr>
          <w:ilvl w:val="0"/>
          <w:numId w:val="7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pozna zadania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ucznia w wyborze i realizacji projektów </w:t>
      </w:r>
      <w:r w:rsidR="00684692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oraz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działań fakultatywnych</w:t>
      </w:r>
      <w:r w:rsidR="005051A5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;</w:t>
      </w:r>
    </w:p>
    <w:p w14:paraId="62041980" w14:textId="54C4260C" w:rsidR="005051A5" w:rsidRPr="009232A3" w:rsidRDefault="002C340A" w:rsidP="009232A3">
      <w:pPr>
        <w:pStyle w:val="Akapitzlist"/>
        <w:numPr>
          <w:ilvl w:val="0"/>
          <w:numId w:val="6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pozna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model wyboru działań założon</w:t>
      </w:r>
      <w:r w:rsidR="005051A5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ych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przez </w:t>
      </w:r>
      <w:r w:rsidR="005051A5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podstawę programową;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</w:p>
    <w:p w14:paraId="15994E8E" w14:textId="571A17AB" w:rsidR="005051A5" w:rsidRPr="009232A3" w:rsidRDefault="002C340A" w:rsidP="009232A3">
      <w:pPr>
        <w:pStyle w:val="Akapitzlist"/>
        <w:numPr>
          <w:ilvl w:val="0"/>
          <w:numId w:val="6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zapozna się z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dobr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ymi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praktyk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ami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w realizacji działań indywidualnych i grupowych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684692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br/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na przykładzie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wybran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ych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684692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przykładów</w:t>
      </w:r>
      <w:r w:rsidR="005051A5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;</w:t>
      </w:r>
    </w:p>
    <w:p w14:paraId="4ECD366F" w14:textId="795CC3AD" w:rsidR="00E24D0B" w:rsidRPr="009232A3" w:rsidRDefault="002C340A" w:rsidP="009232A3">
      <w:pPr>
        <w:pStyle w:val="Akapitzlist"/>
        <w:numPr>
          <w:ilvl w:val="0"/>
          <w:numId w:val="6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pozna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sposob</w:t>
      </w:r>
      <w:r w:rsidR="005051A5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y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na wykorzystanie portfoli</w:t>
      </w:r>
      <w:r w:rsidR="00395E7A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o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projektu</w:t>
      </w:r>
      <w:r w:rsidR="00447F18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;</w:t>
      </w:r>
    </w:p>
    <w:p w14:paraId="2FCDC508" w14:textId="074850DC" w:rsidR="00447F18" w:rsidRPr="009232A3" w:rsidRDefault="00395E7A" w:rsidP="009232A3">
      <w:pPr>
        <w:pStyle w:val="Akapitzlist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z</w:t>
      </w:r>
      <w:r w:rsidR="00447F18" w:rsidRPr="009232A3">
        <w:rPr>
          <w:rFonts w:asciiTheme="majorHAnsi" w:hAnsiTheme="majorHAnsi" w:cstheme="majorHAnsi"/>
          <w:sz w:val="24"/>
          <w:szCs w:val="24"/>
        </w:rPr>
        <w:t>identyfikuje aktualne wyzwania globalne;</w:t>
      </w:r>
    </w:p>
    <w:p w14:paraId="69B903AD" w14:textId="073FA0FE" w:rsidR="00447F18" w:rsidRPr="009232A3" w:rsidRDefault="00447F18" w:rsidP="009232A3">
      <w:pPr>
        <w:pStyle w:val="Akapitzlist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t>wska</w:t>
      </w:r>
      <w:r w:rsidR="00395E7A">
        <w:rPr>
          <w:rFonts w:asciiTheme="majorHAnsi" w:hAnsiTheme="majorHAnsi" w:cstheme="majorHAnsi"/>
          <w:sz w:val="24"/>
          <w:szCs w:val="24"/>
        </w:rPr>
        <w:t>że</w:t>
      </w:r>
      <w:r w:rsidRPr="009232A3">
        <w:rPr>
          <w:rFonts w:asciiTheme="majorHAnsi" w:hAnsiTheme="majorHAnsi" w:cstheme="majorHAnsi"/>
          <w:sz w:val="24"/>
          <w:szCs w:val="24"/>
        </w:rPr>
        <w:t xml:space="preserve"> materiały edukacyjne, które wspierają </w:t>
      </w:r>
      <w:r w:rsidR="00684692">
        <w:rPr>
          <w:rFonts w:asciiTheme="majorHAnsi" w:hAnsiTheme="majorHAnsi" w:cstheme="majorHAnsi"/>
          <w:sz w:val="24"/>
          <w:szCs w:val="24"/>
        </w:rPr>
        <w:t>nauczyciela</w:t>
      </w:r>
      <w:r w:rsidRPr="009232A3">
        <w:rPr>
          <w:rFonts w:asciiTheme="majorHAnsi" w:hAnsiTheme="majorHAnsi" w:cstheme="majorHAnsi"/>
          <w:sz w:val="24"/>
          <w:szCs w:val="24"/>
        </w:rPr>
        <w:t xml:space="preserve"> w pracy z uczennicami i uczniami na temat edukacji globalnej;</w:t>
      </w:r>
    </w:p>
    <w:p w14:paraId="79CEF882" w14:textId="51B97E66" w:rsidR="00447F18" w:rsidRPr="009232A3" w:rsidRDefault="00447F18" w:rsidP="009232A3">
      <w:pPr>
        <w:pStyle w:val="Akapitzlist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t xml:space="preserve">pozna dobre praktyki w zakresie włączania globalnego wymiaru do edukacji obywatelskiej </w:t>
      </w:r>
      <w:r w:rsidR="00D344C1">
        <w:rPr>
          <w:rFonts w:asciiTheme="majorHAnsi" w:hAnsiTheme="majorHAnsi" w:cstheme="majorHAnsi"/>
          <w:sz w:val="24"/>
          <w:szCs w:val="24"/>
        </w:rPr>
        <w:br/>
      </w:r>
      <w:r w:rsidRPr="009232A3">
        <w:rPr>
          <w:rFonts w:asciiTheme="majorHAnsi" w:hAnsiTheme="majorHAnsi" w:cstheme="majorHAnsi"/>
          <w:sz w:val="24"/>
          <w:szCs w:val="24"/>
        </w:rPr>
        <w:t xml:space="preserve">i </w:t>
      </w:r>
      <w:r w:rsidR="00395E7A">
        <w:rPr>
          <w:rFonts w:asciiTheme="majorHAnsi" w:hAnsiTheme="majorHAnsi" w:cstheme="majorHAnsi"/>
          <w:sz w:val="24"/>
          <w:szCs w:val="24"/>
        </w:rPr>
        <w:t>za</w:t>
      </w:r>
      <w:r w:rsidRPr="009232A3">
        <w:rPr>
          <w:rFonts w:asciiTheme="majorHAnsi" w:hAnsiTheme="majorHAnsi" w:cstheme="majorHAnsi"/>
          <w:sz w:val="24"/>
          <w:szCs w:val="24"/>
        </w:rPr>
        <w:t>inspiruj</w:t>
      </w:r>
      <w:r w:rsidR="00395E7A">
        <w:rPr>
          <w:rFonts w:asciiTheme="majorHAnsi" w:hAnsiTheme="majorHAnsi" w:cstheme="majorHAnsi"/>
          <w:sz w:val="24"/>
          <w:szCs w:val="24"/>
        </w:rPr>
        <w:t>e</w:t>
      </w:r>
      <w:r w:rsidRPr="009232A3">
        <w:rPr>
          <w:rFonts w:asciiTheme="majorHAnsi" w:hAnsiTheme="majorHAnsi" w:cstheme="majorHAnsi"/>
          <w:sz w:val="24"/>
          <w:szCs w:val="24"/>
        </w:rPr>
        <w:t xml:space="preserve"> się nimi</w:t>
      </w:r>
      <w:r w:rsidR="00395E7A">
        <w:rPr>
          <w:rFonts w:asciiTheme="majorHAnsi" w:hAnsiTheme="majorHAnsi" w:cstheme="majorHAnsi"/>
          <w:sz w:val="24"/>
          <w:szCs w:val="24"/>
        </w:rPr>
        <w:t xml:space="preserve">, planując działania </w:t>
      </w:r>
      <w:r w:rsidRPr="009232A3">
        <w:rPr>
          <w:rFonts w:asciiTheme="majorHAnsi" w:hAnsiTheme="majorHAnsi" w:cstheme="majorHAnsi"/>
          <w:sz w:val="24"/>
          <w:szCs w:val="24"/>
        </w:rPr>
        <w:t>edukacyjn</w:t>
      </w:r>
      <w:r w:rsidR="00395E7A">
        <w:rPr>
          <w:rFonts w:asciiTheme="majorHAnsi" w:hAnsiTheme="majorHAnsi" w:cstheme="majorHAnsi"/>
          <w:sz w:val="24"/>
          <w:szCs w:val="24"/>
        </w:rPr>
        <w:t>e</w:t>
      </w:r>
      <w:r w:rsidRPr="009232A3">
        <w:rPr>
          <w:rFonts w:asciiTheme="majorHAnsi" w:hAnsiTheme="majorHAnsi" w:cstheme="majorHAnsi"/>
          <w:sz w:val="24"/>
          <w:szCs w:val="24"/>
        </w:rPr>
        <w:t>.</w:t>
      </w:r>
    </w:p>
    <w:p w14:paraId="4DECBD58" w14:textId="77777777" w:rsidR="00AB72DC" w:rsidRPr="009232A3" w:rsidRDefault="00AB72D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1479F3ED" w14:textId="4E989082" w:rsidR="00AB72DC" w:rsidRPr="009232A3" w:rsidRDefault="00AB72D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Treści szkolenia: </w:t>
      </w:r>
    </w:p>
    <w:p w14:paraId="258F82EC" w14:textId="77777777" w:rsidR="00AB72DC" w:rsidRPr="009232A3" w:rsidRDefault="00AB72D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Część I – 90 minut (2 godziny dydaktyczne)</w:t>
      </w:r>
    </w:p>
    <w:p w14:paraId="235728F7" w14:textId="77777777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65F67C84" w14:textId="52445AAB" w:rsidR="005051A5" w:rsidRPr="009232A3" w:rsidRDefault="005051A5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Temat: Edukacja obywatelska - jak realizować działania fakultatywne</w:t>
      </w:r>
      <w:r w:rsidR="009232A3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.</w:t>
      </w:r>
    </w:p>
    <w:p w14:paraId="50442365" w14:textId="77777777" w:rsidR="00684692" w:rsidRDefault="00684692" w:rsidP="00684692">
      <w:pPr>
        <w:rPr>
          <w:rFonts w:asciiTheme="majorHAnsi" w:hAnsiTheme="majorHAnsi" w:cstheme="majorHAnsi"/>
          <w:sz w:val="24"/>
          <w:szCs w:val="24"/>
        </w:rPr>
      </w:pPr>
    </w:p>
    <w:p w14:paraId="6C36EA05" w14:textId="6E135FD1" w:rsidR="00837BDE" w:rsidRPr="009232A3" w:rsidRDefault="00837BDE" w:rsidP="00684692">
      <w:p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t xml:space="preserve">Podczas </w:t>
      </w:r>
      <w:r w:rsidR="00334092" w:rsidRPr="009232A3">
        <w:rPr>
          <w:rFonts w:asciiTheme="majorHAnsi" w:hAnsiTheme="majorHAnsi" w:cstheme="majorHAnsi"/>
          <w:sz w:val="24"/>
          <w:szCs w:val="24"/>
        </w:rPr>
        <w:t>webinarium</w:t>
      </w:r>
      <w:r w:rsidRPr="009232A3">
        <w:rPr>
          <w:rFonts w:asciiTheme="majorHAnsi" w:hAnsiTheme="majorHAnsi" w:cstheme="majorHAnsi"/>
          <w:sz w:val="24"/>
          <w:szCs w:val="24"/>
        </w:rPr>
        <w:t xml:space="preserve"> eksperci przedstawią cele i zasady tworzenia portfolio przedmiotowego przez ucznia i założenia projektu grupowego. Następnie omówią wybrane tematy zadań fakultatywnych wraz z praktycznymi rozwiązaniami i działaniami. Następnie omówią zasady prowadzenia grupowego projektu uczniowskiego wraz z dobrymi praktykami i pomysłami na</w:t>
      </w:r>
      <w:r w:rsidR="00D344C1">
        <w:rPr>
          <w:rFonts w:asciiTheme="majorHAnsi" w:hAnsiTheme="majorHAnsi" w:cstheme="majorHAnsi"/>
          <w:sz w:val="24"/>
          <w:szCs w:val="24"/>
        </w:rPr>
        <w:t xml:space="preserve"> ich realizację</w:t>
      </w:r>
      <w:r w:rsidRPr="009232A3">
        <w:rPr>
          <w:rFonts w:asciiTheme="majorHAnsi" w:hAnsiTheme="majorHAnsi" w:cstheme="majorHAnsi"/>
          <w:sz w:val="24"/>
          <w:szCs w:val="24"/>
        </w:rPr>
        <w:t>.</w:t>
      </w:r>
    </w:p>
    <w:p w14:paraId="2091DB7E" w14:textId="77777777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62A3A27B" w14:textId="0DCD85C7" w:rsidR="00AB72DC" w:rsidRPr="009232A3" w:rsidRDefault="00AB72D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Część II– 90 minut (2 godziny dydaktyczne)</w:t>
      </w:r>
    </w:p>
    <w:p w14:paraId="04F9B10B" w14:textId="77777777" w:rsidR="005051A5" w:rsidRPr="009232A3" w:rsidRDefault="005051A5" w:rsidP="009232A3">
      <w:pPr>
        <w:rPr>
          <w:rFonts w:asciiTheme="majorHAnsi" w:hAnsiTheme="majorHAnsi" w:cstheme="majorHAnsi"/>
          <w:sz w:val="24"/>
          <w:szCs w:val="24"/>
        </w:rPr>
      </w:pPr>
    </w:p>
    <w:p w14:paraId="0BC644C1" w14:textId="7BD1E86A" w:rsidR="00447F18" w:rsidRPr="009232A3" w:rsidRDefault="00447F18" w:rsidP="009232A3">
      <w:pPr>
        <w:rPr>
          <w:rFonts w:asciiTheme="majorHAnsi" w:hAnsiTheme="majorHAnsi" w:cstheme="majorHAnsi"/>
          <w:b/>
          <w:sz w:val="24"/>
          <w:szCs w:val="24"/>
        </w:rPr>
      </w:pPr>
      <w:r w:rsidRPr="009232A3">
        <w:rPr>
          <w:rFonts w:asciiTheme="majorHAnsi" w:hAnsiTheme="majorHAnsi" w:cstheme="majorHAnsi"/>
          <w:b/>
          <w:sz w:val="24"/>
          <w:szCs w:val="24"/>
        </w:rPr>
        <w:t>Temat: Globalny wymiar edukacji obywatelskiej</w:t>
      </w:r>
      <w:r w:rsidR="009232A3" w:rsidRPr="009232A3">
        <w:rPr>
          <w:rFonts w:asciiTheme="majorHAnsi" w:hAnsiTheme="majorHAnsi" w:cstheme="majorHAnsi"/>
          <w:b/>
          <w:sz w:val="24"/>
          <w:szCs w:val="24"/>
        </w:rPr>
        <w:t xml:space="preserve"> a zaangażowanie młodzieży w działa</w:t>
      </w:r>
      <w:r w:rsidR="00FC51A6">
        <w:rPr>
          <w:rFonts w:asciiTheme="majorHAnsi" w:hAnsiTheme="majorHAnsi" w:cstheme="majorHAnsi"/>
          <w:b/>
          <w:sz w:val="24"/>
          <w:szCs w:val="24"/>
        </w:rPr>
        <w:t xml:space="preserve">nia </w:t>
      </w:r>
      <w:r w:rsidR="009232A3" w:rsidRPr="009232A3">
        <w:rPr>
          <w:rFonts w:asciiTheme="majorHAnsi" w:hAnsiTheme="majorHAnsi" w:cstheme="majorHAnsi"/>
          <w:b/>
          <w:sz w:val="24"/>
          <w:szCs w:val="24"/>
        </w:rPr>
        <w:t>obywatelsk</w:t>
      </w:r>
      <w:r w:rsidR="00FC51A6">
        <w:rPr>
          <w:rFonts w:asciiTheme="majorHAnsi" w:hAnsiTheme="majorHAnsi" w:cstheme="majorHAnsi"/>
          <w:b/>
          <w:sz w:val="24"/>
          <w:szCs w:val="24"/>
        </w:rPr>
        <w:t>ie</w:t>
      </w:r>
      <w:r w:rsidR="009232A3" w:rsidRPr="009232A3">
        <w:rPr>
          <w:rFonts w:asciiTheme="majorHAnsi" w:hAnsiTheme="majorHAnsi" w:cstheme="majorHAnsi"/>
          <w:b/>
          <w:sz w:val="24"/>
          <w:szCs w:val="24"/>
        </w:rPr>
        <w:t>.</w:t>
      </w:r>
      <w:r w:rsidRPr="009232A3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FB60C89" w14:textId="77777777" w:rsidR="00447F18" w:rsidRPr="009232A3" w:rsidRDefault="00447F18" w:rsidP="009232A3">
      <w:pPr>
        <w:rPr>
          <w:rFonts w:asciiTheme="majorHAnsi" w:hAnsiTheme="majorHAnsi" w:cstheme="majorHAnsi"/>
          <w:b/>
          <w:sz w:val="24"/>
          <w:szCs w:val="24"/>
        </w:rPr>
      </w:pPr>
    </w:p>
    <w:p w14:paraId="31F8C419" w14:textId="01F0FBBC" w:rsidR="00447F18" w:rsidRPr="009232A3" w:rsidRDefault="00447F18" w:rsidP="009232A3">
      <w:p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t xml:space="preserve">Podczas webinarium </w:t>
      </w:r>
      <w:r w:rsidR="00684692">
        <w:rPr>
          <w:rFonts w:asciiTheme="majorHAnsi" w:hAnsiTheme="majorHAnsi" w:cstheme="majorHAnsi"/>
          <w:sz w:val="24"/>
          <w:szCs w:val="24"/>
        </w:rPr>
        <w:t xml:space="preserve">pt. </w:t>
      </w:r>
      <w:r w:rsidRPr="00684692">
        <w:rPr>
          <w:rFonts w:asciiTheme="majorHAnsi" w:hAnsiTheme="majorHAnsi" w:cstheme="majorHAnsi"/>
          <w:i/>
          <w:iCs/>
          <w:sz w:val="24"/>
          <w:szCs w:val="24"/>
        </w:rPr>
        <w:t>Globalny wymiar edukacji obywatelskiej</w:t>
      </w:r>
      <w:r w:rsidR="00684692">
        <w:rPr>
          <w:rFonts w:asciiTheme="majorHAnsi" w:hAnsiTheme="majorHAnsi" w:cstheme="majorHAnsi"/>
          <w:sz w:val="24"/>
          <w:szCs w:val="24"/>
        </w:rPr>
        <w:t xml:space="preserve"> </w:t>
      </w:r>
      <w:r w:rsidRPr="009232A3">
        <w:rPr>
          <w:rFonts w:asciiTheme="majorHAnsi" w:hAnsiTheme="majorHAnsi" w:cstheme="majorHAnsi"/>
          <w:sz w:val="24"/>
          <w:szCs w:val="24"/>
        </w:rPr>
        <w:t xml:space="preserve">zostanie omówimy dział VII podstawy programowej przedmiotu edukacja obywatelska, czyli świat globalnych zależności </w:t>
      </w:r>
      <w:r w:rsidRPr="009232A3">
        <w:rPr>
          <w:rFonts w:asciiTheme="majorHAnsi" w:hAnsiTheme="majorHAnsi" w:cstheme="majorHAnsi"/>
          <w:sz w:val="24"/>
          <w:szCs w:val="24"/>
        </w:rPr>
        <w:br/>
        <w:t>w kontekście realizacji treści i działań edukacji globalnej (koncepcji edukacyjnej, która pomaga młodym ludziom zrozumieć świat i aktywnie działać na jego rzecz).</w:t>
      </w:r>
    </w:p>
    <w:p w14:paraId="796EFD4F" w14:textId="6D57F873" w:rsidR="00447F18" w:rsidRPr="009232A3" w:rsidRDefault="00447F18" w:rsidP="009232A3">
      <w:p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t xml:space="preserve">Prowadzące porozmawiają o globalnych wyzwania, a także wskażą dobre praktyki oraz </w:t>
      </w:r>
      <w:r w:rsidR="00D344C1">
        <w:rPr>
          <w:rFonts w:asciiTheme="majorHAnsi" w:hAnsiTheme="majorHAnsi" w:cstheme="majorHAnsi"/>
          <w:sz w:val="24"/>
          <w:szCs w:val="24"/>
        </w:rPr>
        <w:t xml:space="preserve">zaprezentują </w:t>
      </w:r>
      <w:r w:rsidRPr="009232A3">
        <w:rPr>
          <w:rFonts w:asciiTheme="majorHAnsi" w:hAnsiTheme="majorHAnsi" w:cstheme="majorHAnsi"/>
          <w:sz w:val="24"/>
          <w:szCs w:val="24"/>
        </w:rPr>
        <w:t xml:space="preserve">materiały edukacyjne, które wspierają realizację treści w ramach tego działu. </w:t>
      </w:r>
    </w:p>
    <w:p w14:paraId="43FC6E67" w14:textId="303963D7" w:rsidR="009232A3" w:rsidRPr="00D344C1" w:rsidRDefault="009232A3" w:rsidP="009232A3">
      <w:p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lastRenderedPageBreak/>
        <w:t xml:space="preserve">Następnie przedstawią jak aktywnie angażować młodzież w działania obywatelskie </w:t>
      </w:r>
      <w:r w:rsidR="00684692">
        <w:rPr>
          <w:rFonts w:asciiTheme="majorHAnsi" w:hAnsiTheme="majorHAnsi" w:cstheme="majorHAnsi"/>
          <w:sz w:val="24"/>
          <w:szCs w:val="24"/>
        </w:rPr>
        <w:br/>
      </w:r>
      <w:r w:rsidRPr="009232A3">
        <w:rPr>
          <w:rFonts w:asciiTheme="majorHAnsi" w:hAnsiTheme="majorHAnsi" w:cstheme="majorHAnsi"/>
          <w:sz w:val="24"/>
          <w:szCs w:val="24"/>
        </w:rPr>
        <w:t>z uwzględnieniem globalnej perspektywy. Kierując się drabiną partycypacji</w:t>
      </w:r>
      <w:r w:rsidR="00D344C1">
        <w:rPr>
          <w:rFonts w:asciiTheme="majorHAnsi" w:hAnsiTheme="majorHAnsi" w:cstheme="majorHAnsi"/>
          <w:sz w:val="24"/>
          <w:szCs w:val="24"/>
        </w:rPr>
        <w:t xml:space="preserve">, </w:t>
      </w:r>
      <w:r w:rsidRPr="009232A3">
        <w:rPr>
          <w:rFonts w:asciiTheme="majorHAnsi" w:hAnsiTheme="majorHAnsi" w:cstheme="majorHAnsi"/>
          <w:sz w:val="24"/>
          <w:szCs w:val="24"/>
        </w:rPr>
        <w:t>postawią pytania, co to znaczy naprawdę się angażować i być aktywnym obywatelem/obywatelką świata. Odpowiedzi na zadane pytania poszukają wspólnie z uczestnikami.</w:t>
      </w:r>
      <w:r w:rsidR="00B4574A">
        <w:rPr>
          <w:rFonts w:asciiTheme="majorHAnsi" w:hAnsiTheme="majorHAnsi" w:cstheme="majorHAnsi"/>
          <w:sz w:val="24"/>
          <w:szCs w:val="24"/>
        </w:rPr>
        <w:t xml:space="preserve"> </w:t>
      </w:r>
      <w:r w:rsidRPr="009232A3">
        <w:rPr>
          <w:rFonts w:asciiTheme="majorHAnsi" w:hAnsiTheme="majorHAnsi" w:cstheme="majorHAnsi"/>
          <w:sz w:val="24"/>
          <w:szCs w:val="24"/>
        </w:rPr>
        <w:t>Przedstawią także ramę współpracy do przygotowania projektu czy akcji uczniowskiej wokół globalnych wyzwań, a także listę dobrych rad/ wskazówek w tym zakresie.</w:t>
      </w:r>
    </w:p>
    <w:p w14:paraId="71EBB6C4" w14:textId="221E5180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MODUŁ 3. </w:t>
      </w:r>
    </w:p>
    <w:p w14:paraId="31AE2E9F" w14:textId="3E6CFE83" w:rsidR="00E24D0B" w:rsidRPr="009232A3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Data: </w:t>
      </w:r>
      <w:r w:rsidR="00B4574A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30</w:t>
      </w:r>
      <w:r w:rsidR="005051A5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.0</w:t>
      </w:r>
      <w:r w:rsidR="00B4574A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6</w:t>
      </w:r>
      <w:r w:rsidR="005051A5"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.2025 r.</w:t>
      </w:r>
    </w:p>
    <w:p w14:paraId="7F2D0FAD" w14:textId="77777777" w:rsidR="005051A5" w:rsidRPr="009232A3" w:rsidRDefault="005051A5" w:rsidP="009232A3">
      <w:pPr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Prowadzący: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</w:p>
    <w:p w14:paraId="03E63830" w14:textId="312E0778" w:rsidR="00726A78" w:rsidRPr="009232A3" w:rsidRDefault="00726A78" w:rsidP="009232A3">
      <w:pPr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>Aleksander Pawlicki</w:t>
      </w:r>
      <w:r w:rsidR="005051A5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,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Janina Stojak</w:t>
      </w:r>
      <w:r w:rsidR="005051A5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020F03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="00B4574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– </w:t>
      </w:r>
      <w:r w:rsidR="00020F03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1</w:t>
      </w:r>
      <w:r w:rsidR="00B4574A">
        <w:rPr>
          <w:rFonts w:asciiTheme="majorHAnsi" w:hAnsiTheme="majorHAnsi" w:cstheme="majorHAnsi"/>
          <w:b/>
          <w:color w:val="000000"/>
          <w:sz w:val="24"/>
          <w:szCs w:val="24"/>
        </w:rPr>
        <w:t>3</w:t>
      </w:r>
      <w:r w:rsidR="00020F03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.00 – 1</w:t>
      </w:r>
      <w:r w:rsidR="00B4574A">
        <w:rPr>
          <w:rFonts w:asciiTheme="majorHAnsi" w:hAnsiTheme="majorHAnsi" w:cstheme="majorHAnsi"/>
          <w:b/>
          <w:color w:val="000000"/>
          <w:sz w:val="24"/>
          <w:szCs w:val="24"/>
        </w:rPr>
        <w:t>4</w:t>
      </w:r>
      <w:r w:rsidR="00020F03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.30</w:t>
      </w:r>
    </w:p>
    <w:p w14:paraId="0F7FEBD2" w14:textId="57187835" w:rsidR="005051A5" w:rsidRPr="009232A3" w:rsidRDefault="00B4574A" w:rsidP="009232A3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Agnieszka </w:t>
      </w:r>
      <w:proofErr w:type="spellStart"/>
      <w:r>
        <w:rPr>
          <w:rFonts w:asciiTheme="majorHAnsi" w:hAnsiTheme="majorHAnsi" w:cstheme="majorHAnsi"/>
          <w:b/>
          <w:color w:val="000000"/>
          <w:sz w:val="24"/>
          <w:szCs w:val="24"/>
        </w:rPr>
        <w:t>Arkusińska</w:t>
      </w:r>
      <w:proofErr w:type="spellEnd"/>
      <w:r>
        <w:rPr>
          <w:rFonts w:asciiTheme="majorHAnsi" w:hAnsiTheme="majorHAnsi" w:cstheme="majorHAnsi"/>
          <w:b/>
          <w:color w:val="000000"/>
          <w:sz w:val="24"/>
          <w:szCs w:val="24"/>
        </w:rPr>
        <w:t>, Janina Stojak</w:t>
      </w:r>
      <w:r w:rsidR="00020F03" w:rsidRPr="009232A3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 xml:space="preserve">– </w:t>
      </w:r>
      <w:r w:rsidR="00020F03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1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>4</w:t>
      </w:r>
      <w:r w:rsidR="00020F03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.45 – 1</w:t>
      </w:r>
      <w:r>
        <w:rPr>
          <w:rFonts w:asciiTheme="majorHAnsi" w:hAnsiTheme="majorHAnsi" w:cstheme="majorHAnsi"/>
          <w:b/>
          <w:color w:val="000000"/>
          <w:sz w:val="24"/>
          <w:szCs w:val="24"/>
        </w:rPr>
        <w:t>6</w:t>
      </w:r>
      <w:r w:rsidR="00020F03" w:rsidRPr="009232A3">
        <w:rPr>
          <w:rFonts w:asciiTheme="majorHAnsi" w:hAnsiTheme="majorHAnsi" w:cstheme="majorHAnsi"/>
          <w:b/>
          <w:color w:val="000000"/>
          <w:sz w:val="24"/>
          <w:szCs w:val="24"/>
        </w:rPr>
        <w:t>.15</w:t>
      </w:r>
    </w:p>
    <w:p w14:paraId="3A0858B4" w14:textId="77777777" w:rsidR="00020F03" w:rsidRPr="009232A3" w:rsidRDefault="00E24D0B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Cel ogólny: </w:t>
      </w:r>
    </w:p>
    <w:p w14:paraId="31A1B268" w14:textId="6718299A" w:rsidR="00242856" w:rsidRPr="009232A3" w:rsidRDefault="00242856" w:rsidP="009232A3">
      <w:pPr>
        <w:pStyle w:val="Akapitzlist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307"/>
        <w:ind w:right="495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Przedstawienie praktycznych rozwiązań dydaktycznych, wspierających  nauczycieli 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br/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>w doskonaleniu kompetencji metodycznych ukierunkowanych na efektywną  realizację celów kształcenia i treści nauczania ustalonych w podstawie programowej  kształcenia ogólnego edukacji obywatelskiej.</w:t>
      </w:r>
    </w:p>
    <w:p w14:paraId="03ED939C" w14:textId="0F9A4AD3" w:rsidR="00020F03" w:rsidRPr="009232A3" w:rsidRDefault="00E24D0B" w:rsidP="009232A3">
      <w:pPr>
        <w:pStyle w:val="Akapitzlist"/>
        <w:numPr>
          <w:ilvl w:val="0"/>
          <w:numId w:val="9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Przedstawienie dobrych praktyk w zakresie pracy na lekcji</w:t>
      </w:r>
      <w:r w:rsidR="001E5269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edukacji obywatelskiej</w:t>
      </w:r>
      <w:r w:rsidR="00020F03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.</w:t>
      </w:r>
    </w:p>
    <w:p w14:paraId="538AACBF" w14:textId="77777777" w:rsidR="00684692" w:rsidRDefault="00020F03" w:rsidP="009232A3">
      <w:pPr>
        <w:pStyle w:val="Akapitzlist"/>
        <w:numPr>
          <w:ilvl w:val="0"/>
          <w:numId w:val="9"/>
        </w:num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Zapoznanie uczestników z</w:t>
      </w:r>
      <w:r w:rsidR="00242856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różnymi sposobami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E24D0B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oceniania</w:t>
      </w:r>
      <w:r w:rsidR="00242856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pracy ucznia podczas lekcji</w:t>
      </w:r>
      <w:r w:rsidR="00684692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.</w:t>
      </w:r>
    </w:p>
    <w:p w14:paraId="5477EA5F" w14:textId="77777777" w:rsidR="00684692" w:rsidRDefault="00684692" w:rsidP="00684692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79E47D2C" w14:textId="4384B09A" w:rsidR="00020F03" w:rsidRPr="00684692" w:rsidRDefault="00020F03" w:rsidP="00684692">
      <w:pPr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</w:pPr>
      <w:r w:rsidRPr="00684692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Cele szczegółowe:</w:t>
      </w:r>
    </w:p>
    <w:p w14:paraId="7825DB3E" w14:textId="1FC01C56" w:rsidR="00020F03" w:rsidRPr="009232A3" w:rsidRDefault="00020F03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Uczestnik szkolenia:</w:t>
      </w:r>
    </w:p>
    <w:p w14:paraId="6A86CCFB" w14:textId="555A25D2" w:rsidR="00020F03" w:rsidRPr="009232A3" w:rsidRDefault="00020F03" w:rsidP="009232A3">
      <w:pPr>
        <w:pStyle w:val="Akapitzlist"/>
        <w:numPr>
          <w:ilvl w:val="0"/>
          <w:numId w:val="8"/>
        </w:num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pozna dobre praktyki w </w:t>
      </w:r>
      <w:r w:rsidR="00AB72DC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doborze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metod nauczania wspierających kompetencje założone przez </w:t>
      </w:r>
      <w:r w:rsidR="00D344C1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podstawę programową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;</w:t>
      </w:r>
    </w:p>
    <w:p w14:paraId="431BE730" w14:textId="6C372063" w:rsidR="00020F03" w:rsidRPr="009232A3" w:rsidRDefault="00020F03" w:rsidP="009232A3">
      <w:pPr>
        <w:pStyle w:val="Akapitzlist"/>
        <w:numPr>
          <w:ilvl w:val="0"/>
          <w:numId w:val="8"/>
        </w:num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pozn</w:t>
      </w:r>
      <w:r w:rsidR="00395E7A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a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metody radzenia sobie z polaryzacją grupową i konfliktem w trakcie debat i dyskusji podczas lekcji;</w:t>
      </w:r>
    </w:p>
    <w:p w14:paraId="105E605A" w14:textId="1CDCA3D3" w:rsidR="00020F03" w:rsidRPr="009232A3" w:rsidRDefault="00020F03" w:rsidP="009232A3">
      <w:pPr>
        <w:pStyle w:val="Akapitzlist"/>
        <w:numPr>
          <w:ilvl w:val="0"/>
          <w:numId w:val="8"/>
        </w:num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zapozna się ze sposobem tworzenia i  wykorzystania portfolio uczniowskiego w pracy </w:t>
      </w:r>
      <w:r w:rsidR="00AB72DC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br/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na lekcji;</w:t>
      </w:r>
    </w:p>
    <w:p w14:paraId="17B5F647" w14:textId="3CC47C4D" w:rsidR="00020F03" w:rsidRPr="009232A3" w:rsidRDefault="00020F03" w:rsidP="009232A3">
      <w:pPr>
        <w:pStyle w:val="Akapitzlist"/>
        <w:numPr>
          <w:ilvl w:val="0"/>
          <w:numId w:val="8"/>
        </w:num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pozna metody oceniania wspierające rozwój ucznia; </w:t>
      </w:r>
    </w:p>
    <w:p w14:paraId="29F8C574" w14:textId="5B4BA5A8" w:rsidR="00020F03" w:rsidRPr="009232A3" w:rsidRDefault="00020F03" w:rsidP="009232A3">
      <w:pPr>
        <w:pStyle w:val="Akapitzlist"/>
        <w:numPr>
          <w:ilvl w:val="0"/>
          <w:numId w:val="8"/>
        </w:num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pozna metody pracy z błędem i niepowodzeniem na przykładzie dobrych praktyk</w:t>
      </w:r>
      <w:r w:rsidR="00D344C1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;</w:t>
      </w:r>
    </w:p>
    <w:p w14:paraId="32896995" w14:textId="0B21C978" w:rsidR="00020F03" w:rsidRPr="009232A3" w:rsidRDefault="00020F03" w:rsidP="009232A3">
      <w:pPr>
        <w:pStyle w:val="Akapitzlist"/>
        <w:numPr>
          <w:ilvl w:val="0"/>
          <w:numId w:val="8"/>
        </w:num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pozna narzędzie edukacyjne pn. </w:t>
      </w:r>
      <w:r w:rsidRPr="009232A3">
        <w:rPr>
          <w:rFonts w:asciiTheme="majorHAnsi" w:eastAsia="Calibri" w:hAnsiTheme="majorHAnsi" w:cstheme="majorHAnsi"/>
          <w:i/>
          <w:iCs/>
          <w:color w:val="000000"/>
          <w:kern w:val="1"/>
          <w:sz w:val="24"/>
          <w:szCs w:val="24"/>
          <w:lang w:bidi="hi-IN"/>
        </w:rPr>
        <w:t>Mój zeszyt pomagający się uczyć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i sposób jego wykorzystania </w:t>
      </w:r>
      <w:r w:rsidR="002564A6"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do lepszej organizacji procesu nauczania i uczenia się uczniów;</w:t>
      </w:r>
    </w:p>
    <w:p w14:paraId="774083B0" w14:textId="3D58192A" w:rsidR="002564A6" w:rsidRPr="009232A3" w:rsidRDefault="002564A6" w:rsidP="009232A3">
      <w:pPr>
        <w:pStyle w:val="Akapitzlist"/>
        <w:numPr>
          <w:ilvl w:val="0"/>
          <w:numId w:val="8"/>
        </w:num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pozna </w:t>
      </w:r>
      <w:r w:rsidR="00684692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sposoby 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wykorzystani</w:t>
      </w:r>
      <w:r w:rsidR="00D344C1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a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metody </w:t>
      </w:r>
      <w:r w:rsidRPr="009232A3">
        <w:rPr>
          <w:rFonts w:asciiTheme="majorHAnsi" w:eastAsia="Calibri" w:hAnsiTheme="majorHAnsi" w:cstheme="majorHAnsi"/>
          <w:i/>
          <w:iCs/>
          <w:color w:val="000000"/>
          <w:kern w:val="1"/>
          <w:sz w:val="24"/>
          <w:szCs w:val="24"/>
          <w:lang w:bidi="hi-IN"/>
        </w:rPr>
        <w:t>Mojego zeszytu</w:t>
      </w:r>
      <w:r w:rsidRPr="009232A3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1E5269" w:rsidRPr="001E5269">
        <w:rPr>
          <w:rFonts w:asciiTheme="majorHAnsi" w:eastAsia="Calibri" w:hAnsiTheme="majorHAnsi" w:cstheme="majorHAnsi"/>
          <w:i/>
          <w:iCs/>
          <w:color w:val="000000"/>
          <w:kern w:val="1"/>
          <w:sz w:val="24"/>
          <w:szCs w:val="24"/>
          <w:lang w:bidi="hi-IN"/>
        </w:rPr>
        <w:t>pomagającego się uczyć</w:t>
      </w:r>
      <w:r w:rsidR="001E5269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 xml:space="preserve"> </w:t>
      </w:r>
      <w:r w:rsidR="00684692">
        <w:rPr>
          <w:rFonts w:asciiTheme="majorHAnsi" w:eastAsia="Calibri" w:hAnsiTheme="majorHAnsi" w:cstheme="majorHAnsi"/>
          <w:color w:val="000000"/>
          <w:kern w:val="1"/>
          <w:sz w:val="24"/>
          <w:szCs w:val="24"/>
          <w:lang w:bidi="hi-IN"/>
        </w:rPr>
        <w:t>w realizacji treści programowych.</w:t>
      </w:r>
    </w:p>
    <w:p w14:paraId="4E4A33D3" w14:textId="77777777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237CA3F9" w14:textId="195789B2" w:rsidR="00AB72DC" w:rsidRPr="009232A3" w:rsidRDefault="00AB72D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 xml:space="preserve">Treści szkolenia: </w:t>
      </w:r>
    </w:p>
    <w:p w14:paraId="2F9B02CF" w14:textId="77777777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7FAB577A" w14:textId="26E4B907" w:rsidR="00AB72DC" w:rsidRPr="009232A3" w:rsidRDefault="00AB72D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Część I – 90 minut (2 godziny dydaktyczne)</w:t>
      </w:r>
    </w:p>
    <w:p w14:paraId="3CB58D85" w14:textId="77777777" w:rsidR="005051A5" w:rsidRPr="009232A3" w:rsidRDefault="005051A5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0615F7A7" w14:textId="77777777" w:rsidR="005051A5" w:rsidRPr="009232A3" w:rsidRDefault="005051A5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Temat: Jak pracować i oceniać na lekcjach edukacji obywatelskiej?</w:t>
      </w:r>
    </w:p>
    <w:p w14:paraId="769323BF" w14:textId="77777777" w:rsidR="00837BDE" w:rsidRPr="009232A3" w:rsidRDefault="00837BDE" w:rsidP="009232A3">
      <w:pPr>
        <w:rPr>
          <w:rFonts w:asciiTheme="majorHAnsi" w:hAnsiTheme="majorHAnsi" w:cstheme="majorHAnsi"/>
          <w:b/>
          <w:sz w:val="24"/>
          <w:szCs w:val="24"/>
        </w:rPr>
      </w:pPr>
    </w:p>
    <w:p w14:paraId="5CD5F29B" w14:textId="5593EC7F" w:rsidR="00AB72DC" w:rsidRPr="009232A3" w:rsidRDefault="00837BDE" w:rsidP="009232A3">
      <w:pPr>
        <w:rPr>
          <w:rFonts w:asciiTheme="majorHAnsi" w:hAnsiTheme="majorHAnsi" w:cstheme="majorHAnsi"/>
          <w:sz w:val="24"/>
          <w:szCs w:val="24"/>
        </w:rPr>
      </w:pPr>
      <w:r w:rsidRPr="009232A3">
        <w:rPr>
          <w:rFonts w:asciiTheme="majorHAnsi" w:hAnsiTheme="majorHAnsi" w:cstheme="majorHAnsi"/>
          <w:sz w:val="24"/>
          <w:szCs w:val="24"/>
        </w:rPr>
        <w:lastRenderedPageBreak/>
        <w:t xml:space="preserve">Webinar obejmuje dwa łączące się z sobą obszary tematyczne. </w:t>
      </w:r>
      <w:r w:rsidR="00684692">
        <w:rPr>
          <w:rFonts w:asciiTheme="majorHAnsi" w:hAnsiTheme="majorHAnsi" w:cstheme="majorHAnsi"/>
          <w:sz w:val="24"/>
          <w:szCs w:val="24"/>
        </w:rPr>
        <w:t>Z</w:t>
      </w:r>
      <w:r w:rsidRPr="009232A3">
        <w:rPr>
          <w:rFonts w:asciiTheme="majorHAnsi" w:hAnsiTheme="majorHAnsi" w:cstheme="majorHAnsi"/>
          <w:sz w:val="24"/>
          <w:szCs w:val="24"/>
        </w:rPr>
        <w:t>ostaną przestawione metody prowadzenia lekcji, które są oparte na samodzielności uczniów i wspierają ich rozwój w obszarze partycypacji, samodzielności i umiejętności analizy</w:t>
      </w:r>
      <w:r w:rsidR="00242856" w:rsidRPr="009232A3">
        <w:rPr>
          <w:rFonts w:asciiTheme="majorHAnsi" w:hAnsiTheme="majorHAnsi" w:cstheme="majorHAnsi"/>
          <w:sz w:val="24"/>
          <w:szCs w:val="24"/>
        </w:rPr>
        <w:t xml:space="preserve"> oraz</w:t>
      </w:r>
      <w:r w:rsidRPr="009232A3">
        <w:rPr>
          <w:rFonts w:asciiTheme="majorHAnsi" w:hAnsiTheme="majorHAnsi" w:cstheme="majorHAnsi"/>
          <w:sz w:val="24"/>
          <w:szCs w:val="24"/>
        </w:rPr>
        <w:t xml:space="preserve"> krytycznego myślenia. Metody zostaną </w:t>
      </w:r>
      <w:r w:rsidR="00242856" w:rsidRPr="009232A3">
        <w:rPr>
          <w:rFonts w:asciiTheme="majorHAnsi" w:hAnsiTheme="majorHAnsi" w:cstheme="majorHAnsi"/>
          <w:sz w:val="24"/>
          <w:szCs w:val="24"/>
        </w:rPr>
        <w:t xml:space="preserve">omówione i </w:t>
      </w:r>
      <w:r w:rsidRPr="009232A3">
        <w:rPr>
          <w:rFonts w:asciiTheme="majorHAnsi" w:hAnsiTheme="majorHAnsi" w:cstheme="majorHAnsi"/>
          <w:sz w:val="24"/>
          <w:szCs w:val="24"/>
        </w:rPr>
        <w:t xml:space="preserve">poparte konkretnymi przykładami </w:t>
      </w:r>
      <w:r w:rsidR="00684692">
        <w:rPr>
          <w:rFonts w:asciiTheme="majorHAnsi" w:hAnsiTheme="majorHAnsi" w:cstheme="majorHAnsi"/>
          <w:sz w:val="24"/>
          <w:szCs w:val="24"/>
        </w:rPr>
        <w:t xml:space="preserve">zapisanymi </w:t>
      </w:r>
      <w:r w:rsidR="00242856" w:rsidRPr="009232A3">
        <w:rPr>
          <w:rFonts w:asciiTheme="majorHAnsi" w:hAnsiTheme="majorHAnsi" w:cstheme="majorHAnsi"/>
          <w:sz w:val="24"/>
          <w:szCs w:val="24"/>
        </w:rPr>
        <w:t xml:space="preserve">w </w:t>
      </w:r>
      <w:r w:rsidRPr="009232A3">
        <w:rPr>
          <w:rFonts w:asciiTheme="majorHAnsi" w:hAnsiTheme="majorHAnsi" w:cstheme="majorHAnsi"/>
          <w:sz w:val="24"/>
          <w:szCs w:val="24"/>
        </w:rPr>
        <w:t>podstaw</w:t>
      </w:r>
      <w:r w:rsidR="00242856" w:rsidRPr="009232A3">
        <w:rPr>
          <w:rFonts w:asciiTheme="majorHAnsi" w:hAnsiTheme="majorHAnsi" w:cstheme="majorHAnsi"/>
          <w:sz w:val="24"/>
          <w:szCs w:val="24"/>
        </w:rPr>
        <w:t>ie</w:t>
      </w:r>
      <w:r w:rsidRPr="009232A3">
        <w:rPr>
          <w:rFonts w:asciiTheme="majorHAnsi" w:hAnsiTheme="majorHAnsi" w:cstheme="majorHAnsi"/>
          <w:sz w:val="24"/>
          <w:szCs w:val="24"/>
        </w:rPr>
        <w:t xml:space="preserve"> programow</w:t>
      </w:r>
      <w:r w:rsidR="00242856" w:rsidRPr="009232A3">
        <w:rPr>
          <w:rFonts w:asciiTheme="majorHAnsi" w:hAnsiTheme="majorHAnsi" w:cstheme="majorHAnsi"/>
          <w:sz w:val="24"/>
          <w:szCs w:val="24"/>
        </w:rPr>
        <w:t>ej</w:t>
      </w:r>
      <w:r w:rsidRPr="009232A3">
        <w:rPr>
          <w:rFonts w:asciiTheme="majorHAnsi" w:hAnsiTheme="majorHAnsi" w:cstheme="majorHAnsi"/>
          <w:sz w:val="24"/>
          <w:szCs w:val="24"/>
        </w:rPr>
        <w:t xml:space="preserve">. Następnie zostanie </w:t>
      </w:r>
      <w:r w:rsidR="00242856" w:rsidRPr="009232A3">
        <w:rPr>
          <w:rFonts w:asciiTheme="majorHAnsi" w:hAnsiTheme="majorHAnsi" w:cstheme="majorHAnsi"/>
          <w:sz w:val="24"/>
          <w:szCs w:val="24"/>
        </w:rPr>
        <w:t>przedstawiony</w:t>
      </w:r>
      <w:r w:rsidRPr="009232A3">
        <w:rPr>
          <w:rFonts w:asciiTheme="majorHAnsi" w:hAnsiTheme="majorHAnsi" w:cstheme="majorHAnsi"/>
          <w:sz w:val="24"/>
          <w:szCs w:val="24"/>
        </w:rPr>
        <w:t xml:space="preserve"> system oceniania postępów uczniów wspierający proces uczenia się (ocenianie kształtujące w kontekście przedmiotu, priorytety oceniania i przykładowy plan oceniania).</w:t>
      </w:r>
    </w:p>
    <w:p w14:paraId="47BABAAE" w14:textId="77777777" w:rsidR="00684692" w:rsidRDefault="00684692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</w:p>
    <w:p w14:paraId="4C4A7B71" w14:textId="68C77AB1" w:rsidR="00AB72DC" w:rsidRPr="009232A3" w:rsidRDefault="00AB72DC" w:rsidP="009232A3">
      <w:pPr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</w:pPr>
      <w:r w:rsidRPr="009232A3">
        <w:rPr>
          <w:rFonts w:asciiTheme="majorHAnsi" w:eastAsia="Calibri" w:hAnsiTheme="majorHAnsi" w:cstheme="majorHAnsi"/>
          <w:b/>
          <w:bCs/>
          <w:color w:val="000000"/>
          <w:kern w:val="1"/>
          <w:sz w:val="24"/>
          <w:szCs w:val="24"/>
          <w:lang w:bidi="hi-IN"/>
        </w:rPr>
        <w:t>Część II – 90 minut (2 godziny dydaktyczne)</w:t>
      </w:r>
    </w:p>
    <w:p w14:paraId="037C3CB6" w14:textId="77CEBEC9" w:rsidR="00242856" w:rsidRPr="009232A3" w:rsidRDefault="00242856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ind w:left="49" w:right="495"/>
        <w:jc w:val="both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Temat: </w:t>
      </w:r>
      <w:r w:rsidRPr="00384E17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</w:rPr>
        <w:t>Mój zeszyt pomagający się uczyć</w:t>
      </w:r>
      <w:r w:rsidRPr="009232A3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jako narzędzie edukacyjne wykorzystywane na lekcjach edukacji obywatelskiej.</w:t>
      </w:r>
    </w:p>
    <w:p w14:paraId="693990EC" w14:textId="001F10D3" w:rsidR="00D256B1" w:rsidRPr="009232A3" w:rsidRDefault="00D256B1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ind w:right="495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>Prowadząc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>y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omówi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>ą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narzędzi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>e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edukacyjne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pt.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="00E24D0B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Mój zeszyt pomagający się uczyć</w:t>
      </w:r>
      <w:r w:rsidR="00FC1BAE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 xml:space="preserve">, </w:t>
      </w:r>
      <w:r w:rsidR="00FC1BAE" w:rsidRPr="00684692">
        <w:rPr>
          <w:rFonts w:asciiTheme="majorHAnsi" w:hAnsiTheme="majorHAnsi" w:cstheme="majorHAnsi"/>
          <w:color w:val="000000"/>
          <w:sz w:val="24"/>
          <w:szCs w:val="24"/>
        </w:rPr>
        <w:t>któr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>ego</w:t>
      </w:r>
      <w:r w:rsidR="00FC1BAE" w:rsidRPr="00684692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wykorzystan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i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 xml:space="preserve">e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na 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lekcjach </w:t>
      </w:r>
      <w:r w:rsidR="00242856" w:rsidRPr="009232A3">
        <w:rPr>
          <w:rFonts w:asciiTheme="majorHAnsi" w:hAnsiTheme="majorHAnsi" w:cstheme="majorHAnsi"/>
          <w:color w:val="000000"/>
          <w:sz w:val="24"/>
          <w:szCs w:val="24"/>
        </w:rPr>
        <w:t>e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dukacj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i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242856" w:rsidRPr="009232A3">
        <w:rPr>
          <w:rFonts w:asciiTheme="majorHAnsi" w:hAnsiTheme="majorHAnsi" w:cstheme="majorHAnsi"/>
          <w:color w:val="000000"/>
          <w:sz w:val="24"/>
          <w:szCs w:val="24"/>
        </w:rPr>
        <w:t>o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bywatelsk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iej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 xml:space="preserve"> sprawi wzmożoną aktywność uczniów </w:t>
      </w:r>
      <w:r w:rsidR="00D344C1">
        <w:rPr>
          <w:rFonts w:asciiTheme="majorHAnsi" w:hAnsiTheme="majorHAnsi" w:cstheme="majorHAnsi"/>
          <w:color w:val="000000"/>
          <w:sz w:val="24"/>
          <w:szCs w:val="24"/>
        </w:rPr>
        <w:br/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>i uczennic</w:t>
      </w:r>
      <w:r w:rsidR="00242856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.  Omówione zostaną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czter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y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filar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y</w:t>
      </w:r>
      <w:r w:rsidR="00242856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 xml:space="preserve"> M</w:t>
      </w:r>
      <w:r w:rsidR="00AB72DC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 xml:space="preserve">ojego </w:t>
      </w:r>
      <w:r w:rsidR="00242856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zeszyt</w:t>
      </w:r>
      <w:r w:rsidR="00AB72DC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u</w:t>
      </w:r>
      <w:r w:rsidR="00242856" w:rsidRPr="009232A3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="00AB72DC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pomagającego się uczyć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, które </w:t>
      </w:r>
      <w:r w:rsidR="00242856" w:rsidRPr="009232A3">
        <w:rPr>
          <w:rFonts w:asciiTheme="majorHAnsi" w:hAnsiTheme="majorHAnsi" w:cstheme="majorHAnsi"/>
          <w:color w:val="000000"/>
          <w:sz w:val="24"/>
          <w:szCs w:val="24"/>
        </w:rPr>
        <w:t>opart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e</w:t>
      </w:r>
      <w:r w:rsidR="00242856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są</w:t>
      </w:r>
      <w:r w:rsidR="00242856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na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>:</w:t>
      </w:r>
    </w:p>
    <w:p w14:paraId="7059F6CC" w14:textId="4527462B" w:rsidR="00D256B1" w:rsidRPr="009232A3" w:rsidRDefault="00D256B1" w:rsidP="009232A3">
      <w:pPr>
        <w:pStyle w:val="Akapitzlist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307"/>
        <w:ind w:right="495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>o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ceniani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u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kształtując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ym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>,</w:t>
      </w:r>
    </w:p>
    <w:p w14:paraId="78FEF8C4" w14:textId="0EBBCC32" w:rsidR="00D256B1" w:rsidRPr="009232A3" w:rsidRDefault="00D256B1" w:rsidP="009232A3">
      <w:pPr>
        <w:pStyle w:val="Akapitzlist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307"/>
        <w:ind w:right="495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>partnerstwie w nauczaniu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>,</w:t>
      </w:r>
    </w:p>
    <w:p w14:paraId="57C6339B" w14:textId="55955535" w:rsidR="00D256B1" w:rsidRPr="009232A3" w:rsidRDefault="00D256B1" w:rsidP="009232A3">
      <w:pPr>
        <w:pStyle w:val="Akapitzlist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307"/>
        <w:ind w:right="495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>w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ykorzystani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u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teorii </w:t>
      </w:r>
      <w:proofErr w:type="spellStart"/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autodeterminacji</w:t>
      </w:r>
      <w:proofErr w:type="spellEnd"/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w nauczaniu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>,</w:t>
      </w:r>
    </w:p>
    <w:p w14:paraId="1B8CFE15" w14:textId="5CF2B130" w:rsidR="00E24D0B" w:rsidRPr="009232A3" w:rsidRDefault="00D256B1" w:rsidP="009232A3">
      <w:pPr>
        <w:pStyle w:val="Akapitzlist"/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307"/>
        <w:ind w:right="495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>o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rganizacj</w:t>
      </w:r>
      <w:r w:rsidR="00AB72DC" w:rsidRPr="009232A3">
        <w:rPr>
          <w:rFonts w:asciiTheme="majorHAnsi" w:hAnsiTheme="majorHAnsi" w:cstheme="majorHAnsi"/>
          <w:color w:val="000000"/>
          <w:sz w:val="24"/>
          <w:szCs w:val="24"/>
        </w:rPr>
        <w:t>i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efektownej lekcji</w:t>
      </w:r>
      <w:r w:rsidR="00684692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568995C6" w14:textId="166200F5" w:rsidR="00F379C5" w:rsidRPr="009232A3" w:rsidRDefault="00AB72DC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ind w:left="52" w:right="495" w:hanging="3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>Prowadząca wskaże p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odstawowe elementy </w:t>
      </w:r>
      <w:r w:rsidR="00E24D0B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Mojego zeszytu pomagającego się uczyć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takie jak: 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 xml:space="preserve">formułowanie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cel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ów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lekcji, kryteri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ów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sukcesu, zada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ń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edukacyjn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ych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i sprawdzian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ów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, refleksj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i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uczniowsk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ich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, informacj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i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zwrotn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ej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nauczyciela do pracy ucznia, ocen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y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koleżeńsk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iej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i samoocen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>y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.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br/>
        <w:t xml:space="preserve">Omówi także celowość wykorzystania </w:t>
      </w:r>
      <w:r w:rsidR="00E24D0B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M</w:t>
      </w:r>
      <w:r w:rsidR="00FC1BAE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o</w:t>
      </w:r>
      <w:r w:rsidR="00E24D0B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j</w:t>
      </w:r>
      <w:r w:rsidR="00FC1BAE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>ego</w:t>
      </w:r>
      <w:r w:rsidR="00E24D0B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 xml:space="preserve"> zeszyt</w:t>
      </w:r>
      <w:r w:rsidR="00FC1BAE" w:rsidRPr="009232A3">
        <w:rPr>
          <w:rFonts w:asciiTheme="majorHAnsi" w:hAnsiTheme="majorHAnsi" w:cstheme="majorHAnsi"/>
          <w:i/>
          <w:iCs/>
          <w:color w:val="000000"/>
          <w:sz w:val="24"/>
          <w:szCs w:val="24"/>
        </w:rPr>
        <w:t xml:space="preserve">u, </w:t>
      </w:r>
      <w:r w:rsidR="00FC1BAE" w:rsidRPr="00E231E0">
        <w:rPr>
          <w:rFonts w:asciiTheme="majorHAnsi" w:hAnsiTheme="majorHAnsi" w:cstheme="majorHAnsi"/>
          <w:color w:val="000000"/>
          <w:sz w:val="24"/>
          <w:szCs w:val="24"/>
        </w:rPr>
        <w:t>który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może 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>stać się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podręcznik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>iem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pis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anym przez ucznia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dla 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 xml:space="preserve">samego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>siebie.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Podczas szkolenia zaproszeni nauczyciele 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>e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dukacji 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>o</w:t>
      </w:r>
      <w:r w:rsidR="00E24D0B"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bywatelskiej podadzą 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>sposoby realizacji lekcji</w:t>
      </w:r>
      <w:r w:rsidR="00E231E0">
        <w:rPr>
          <w:rFonts w:asciiTheme="majorHAnsi" w:hAnsiTheme="majorHAnsi" w:cstheme="majorHAnsi"/>
          <w:color w:val="000000"/>
          <w:sz w:val="24"/>
          <w:szCs w:val="24"/>
        </w:rPr>
        <w:t xml:space="preserve"> z wykorzystaniem omawianego środka dydaktycznego</w:t>
      </w:r>
      <w:r w:rsidR="00FC1BAE" w:rsidRPr="009232A3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750661D3" w14:textId="468BA941" w:rsidR="00F379C5" w:rsidRPr="009232A3" w:rsidRDefault="00F379C5" w:rsidP="00B65FC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rPr>
          <w:rFonts w:asciiTheme="majorHAnsi" w:eastAsia="Calibri" w:hAnsiTheme="majorHAnsi" w:cstheme="majorHAnsi"/>
          <w:b/>
          <w:color w:val="000000"/>
          <w:sz w:val="24"/>
          <w:szCs w:val="24"/>
        </w:rPr>
      </w:pPr>
    </w:p>
    <w:p w14:paraId="4250FB30" w14:textId="129A4D0E" w:rsidR="00F379C5" w:rsidRPr="00E231E0" w:rsidRDefault="00E231E0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E231E0">
        <w:rPr>
          <w:rFonts w:asciiTheme="majorHAnsi" w:hAnsiTheme="majorHAnsi" w:cstheme="majorHAnsi"/>
          <w:b/>
          <w:bCs/>
          <w:color w:val="000000"/>
          <w:sz w:val="24"/>
          <w:szCs w:val="24"/>
        </w:rPr>
        <w:t>E.</w:t>
      </w:r>
      <w:r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 Ewaluacja i warunki ukończenia szkolenia</w:t>
      </w:r>
    </w:p>
    <w:p w14:paraId="37C12BD1" w14:textId="3103D1C7" w:rsidR="00F379C5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Na zakończenie szkolenia uczestnicy proszeni są o wypełnienie </w:t>
      </w:r>
      <w:r w:rsidRPr="009232A3">
        <w:rPr>
          <w:rFonts w:asciiTheme="majorHAnsi" w:hAnsiTheme="majorHAnsi" w:cstheme="majorHAnsi"/>
          <w:b/>
          <w:color w:val="000000"/>
          <w:sz w:val="24"/>
          <w:szCs w:val="24"/>
        </w:rPr>
        <w:t>ankiety ewaluacyjnej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. </w:t>
      </w:r>
    </w:p>
    <w:p w14:paraId="08BAC06E" w14:textId="147408D9" w:rsidR="00F379C5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Theme="majorHAnsi" w:hAnsiTheme="majorHAnsi" w:cstheme="majorHAnsi"/>
          <w:color w:val="000000"/>
          <w:sz w:val="24"/>
          <w:szCs w:val="24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Warunkiem zaliczenia szkolenia będzie udział w </w:t>
      </w:r>
      <w:r w:rsidR="00B65FCE">
        <w:rPr>
          <w:rFonts w:asciiTheme="majorHAnsi" w:hAnsiTheme="majorHAnsi" w:cstheme="majorHAnsi"/>
          <w:color w:val="000000"/>
          <w:sz w:val="24"/>
          <w:szCs w:val="24"/>
        </w:rPr>
        <w:t>trzech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B65FCE">
        <w:rPr>
          <w:rFonts w:asciiTheme="majorHAnsi" w:hAnsiTheme="majorHAnsi" w:cstheme="majorHAnsi"/>
          <w:color w:val="000000"/>
          <w:sz w:val="24"/>
          <w:szCs w:val="24"/>
        </w:rPr>
        <w:t>modułach webinarium</w:t>
      </w: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 na platformie  </w:t>
      </w:r>
      <w:proofErr w:type="spellStart"/>
      <w:r w:rsidR="00B4574A">
        <w:rPr>
          <w:rFonts w:asciiTheme="majorHAnsi" w:hAnsiTheme="majorHAnsi" w:cstheme="majorHAnsi"/>
          <w:color w:val="000000"/>
          <w:sz w:val="24"/>
          <w:szCs w:val="24"/>
        </w:rPr>
        <w:t>CilickMeeting</w:t>
      </w:r>
      <w:proofErr w:type="spellEnd"/>
      <w:r w:rsidR="00B65FCE">
        <w:rPr>
          <w:rFonts w:asciiTheme="majorHAnsi" w:hAnsiTheme="majorHAnsi" w:cstheme="majorHAnsi"/>
          <w:color w:val="000000"/>
          <w:sz w:val="24"/>
          <w:szCs w:val="24"/>
        </w:rPr>
        <w:t xml:space="preserve"> Ośrodka Rozwoju Edukacji w Warszawie.</w:t>
      </w:r>
    </w:p>
    <w:p w14:paraId="7F74E4B8" w14:textId="77777777" w:rsidR="00F379C5" w:rsidRPr="009232A3" w:rsidRDefault="0080190E" w:rsidP="009232A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6"/>
        <w:ind w:left="52" w:right="858" w:firstLine="4"/>
        <w:rPr>
          <w:rFonts w:asciiTheme="majorHAnsi" w:hAnsiTheme="majorHAnsi" w:cstheme="majorHAnsi"/>
          <w:color w:val="000000"/>
          <w:sz w:val="24"/>
          <w:szCs w:val="24"/>
          <w:u w:val="single"/>
        </w:rPr>
      </w:pPr>
      <w:r w:rsidRPr="009232A3">
        <w:rPr>
          <w:rFonts w:asciiTheme="majorHAnsi" w:hAnsiTheme="majorHAnsi" w:cstheme="majorHAnsi"/>
          <w:color w:val="000000"/>
          <w:sz w:val="24"/>
          <w:szCs w:val="24"/>
        </w:rPr>
        <w:t xml:space="preserve">Po zakończonych sesjach szkoleniowych uczestnicy spełniający warunki zaliczenia, będą  mogli pobrać Zaświadczenia ukończenia szkolenia do samodzielnego wydruku z konta  uczestnika na platformie </w:t>
      </w:r>
      <w:r w:rsidRPr="00B65FCE">
        <w:rPr>
          <w:rFonts w:asciiTheme="majorHAnsi" w:hAnsiTheme="majorHAnsi" w:cstheme="majorHAnsi"/>
          <w:color w:val="1F497D" w:themeColor="text2"/>
          <w:sz w:val="24"/>
          <w:szCs w:val="24"/>
          <w:u w:val="single"/>
        </w:rPr>
        <w:t>www.szkolenia.ore.edu.pl</w:t>
      </w:r>
    </w:p>
    <w:p w14:paraId="1A7B7EE4" w14:textId="2DAC6C92" w:rsidR="00F379C5" w:rsidRPr="009232A3" w:rsidRDefault="00F379C5" w:rsidP="00D344C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0"/>
        <w:ind w:right="553"/>
        <w:rPr>
          <w:rFonts w:asciiTheme="majorHAnsi" w:eastAsia="Calibri" w:hAnsiTheme="majorHAnsi" w:cstheme="majorHAnsi"/>
          <w:color w:val="000000"/>
          <w:sz w:val="24"/>
          <w:szCs w:val="24"/>
        </w:rPr>
      </w:pPr>
    </w:p>
    <w:sectPr w:rsidR="00F379C5" w:rsidRPr="009232A3" w:rsidSect="00E95A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32" w:code="133"/>
      <w:pgMar w:top="1440" w:right="1080" w:bottom="1440" w:left="1080" w:header="0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868D5" w14:textId="77777777" w:rsidR="00363EE3" w:rsidRDefault="00363EE3" w:rsidP="0019509D">
      <w:pPr>
        <w:spacing w:line="240" w:lineRule="auto"/>
      </w:pPr>
      <w:r>
        <w:separator/>
      </w:r>
    </w:p>
  </w:endnote>
  <w:endnote w:type="continuationSeparator" w:id="0">
    <w:p w14:paraId="53729892" w14:textId="77777777" w:rsidR="00363EE3" w:rsidRDefault="00363EE3" w:rsidP="001950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A9BCA" w14:textId="77777777" w:rsidR="0019509D" w:rsidRDefault="001950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D97C1" w14:textId="77777777" w:rsidR="0019509D" w:rsidRDefault="001950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53F7" w14:textId="77777777" w:rsidR="0019509D" w:rsidRDefault="00195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6AF9B" w14:textId="77777777" w:rsidR="00363EE3" w:rsidRDefault="00363EE3" w:rsidP="0019509D">
      <w:pPr>
        <w:spacing w:line="240" w:lineRule="auto"/>
      </w:pPr>
      <w:r>
        <w:separator/>
      </w:r>
    </w:p>
  </w:footnote>
  <w:footnote w:type="continuationSeparator" w:id="0">
    <w:p w14:paraId="3AE91CD5" w14:textId="77777777" w:rsidR="00363EE3" w:rsidRDefault="00363EE3" w:rsidP="001950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4B8B7" w14:textId="77777777" w:rsidR="0019509D" w:rsidRDefault="001950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D7DA0" w14:textId="104D0886" w:rsidR="0019509D" w:rsidRDefault="0019509D" w:rsidP="0019509D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ind w:left="43"/>
      <w:rPr>
        <w:rFonts w:ascii="Calibri" w:eastAsia="Calibri" w:hAnsi="Calibri" w:cs="Calibri"/>
        <w:b/>
        <w:color w:val="808080"/>
        <w:sz w:val="24"/>
        <w:szCs w:val="24"/>
      </w:rPr>
    </w:pPr>
    <w:r>
      <w:rPr>
        <w:rFonts w:ascii="Calibri" w:eastAsia="Calibri" w:hAnsi="Calibri" w:cs="Calibri"/>
        <w:b/>
        <w:color w:val="818181"/>
        <w:sz w:val="24"/>
        <w:szCs w:val="24"/>
      </w:rPr>
      <w:t xml:space="preserve">Wydział Kształcenia Ogólnego i Kompetencji Cyfrowych </w:t>
    </w:r>
    <w:r>
      <w:rPr>
        <w:rFonts w:ascii="Calibri" w:eastAsia="Calibri" w:hAnsi="Calibri" w:cs="Calibri"/>
        <w:b/>
        <w:color w:val="808080"/>
        <w:sz w:val="24"/>
        <w:szCs w:val="24"/>
      </w:rPr>
      <w:t xml:space="preserve">•  </w:t>
    </w:r>
  </w:p>
  <w:p w14:paraId="2279231E" w14:textId="77777777" w:rsidR="0019509D" w:rsidRDefault="0019509D" w:rsidP="0019509D">
    <w:pPr>
      <w:widowControl w:val="0"/>
      <w:pBdr>
        <w:top w:val="nil"/>
        <w:left w:val="nil"/>
        <w:bottom w:val="nil"/>
        <w:right w:val="nil"/>
        <w:between w:val="nil"/>
      </w:pBdr>
      <w:spacing w:before="17" w:line="240" w:lineRule="auto"/>
      <w:ind w:left="50"/>
      <w:rPr>
        <w:rFonts w:ascii="Calibri" w:eastAsia="Calibri" w:hAnsi="Calibri" w:cs="Calibri"/>
        <w:b/>
        <w:color w:val="000000"/>
        <w:sz w:val="18"/>
        <w:szCs w:val="18"/>
      </w:rPr>
    </w:pPr>
    <w:r>
      <w:rPr>
        <w:rFonts w:ascii="Calibri" w:eastAsia="Calibri" w:hAnsi="Calibri" w:cs="Calibri"/>
        <w:b/>
        <w:color w:val="000000"/>
        <w:sz w:val="18"/>
        <w:szCs w:val="18"/>
      </w:rPr>
      <w:t>Przygotowanie nauczycieli do wprowadzenia edukacji obywatelskiej w szkołach ponadpodstawowych</w:t>
    </w:r>
  </w:p>
  <w:p w14:paraId="0EFC3A2D" w14:textId="1EED4A6D" w:rsidR="0019509D" w:rsidRDefault="0019509D">
    <w:pPr>
      <w:pStyle w:val="Nagwek"/>
    </w:pPr>
  </w:p>
  <w:p w14:paraId="1C2A9CFF" w14:textId="77777777" w:rsidR="0019509D" w:rsidRDefault="001950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3601C" w14:textId="77777777" w:rsidR="0019509D" w:rsidRDefault="001950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F022F"/>
    <w:multiLevelType w:val="hybridMultilevel"/>
    <w:tmpl w:val="E8769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331C7"/>
    <w:multiLevelType w:val="hybridMultilevel"/>
    <w:tmpl w:val="D58CDF14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16B000B8"/>
    <w:multiLevelType w:val="hybridMultilevel"/>
    <w:tmpl w:val="AFD61F74"/>
    <w:lvl w:ilvl="0" w:tplc="0415000B">
      <w:start w:val="1"/>
      <w:numFmt w:val="bullet"/>
      <w:lvlText w:val=""/>
      <w:lvlJc w:val="left"/>
      <w:pPr>
        <w:ind w:left="7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3" w15:restartNumberingAfterBreak="0">
    <w:nsid w:val="1DCF3906"/>
    <w:multiLevelType w:val="hybridMultilevel"/>
    <w:tmpl w:val="5E648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D937B8"/>
    <w:multiLevelType w:val="hybridMultilevel"/>
    <w:tmpl w:val="7C2E82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8589E"/>
    <w:multiLevelType w:val="hybridMultilevel"/>
    <w:tmpl w:val="E208E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C6815"/>
    <w:multiLevelType w:val="hybridMultilevel"/>
    <w:tmpl w:val="7F008906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7" w15:restartNumberingAfterBreak="0">
    <w:nsid w:val="41954195"/>
    <w:multiLevelType w:val="multilevel"/>
    <w:tmpl w:val="42041D7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63CB3E32"/>
    <w:multiLevelType w:val="multilevel"/>
    <w:tmpl w:val="8FE2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2C051E"/>
    <w:multiLevelType w:val="multilevel"/>
    <w:tmpl w:val="EA4C0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0C3FC1"/>
    <w:multiLevelType w:val="hybridMultilevel"/>
    <w:tmpl w:val="178EF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E339B3"/>
    <w:multiLevelType w:val="hybridMultilevel"/>
    <w:tmpl w:val="93546CC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935899726">
    <w:abstractNumId w:val="8"/>
  </w:num>
  <w:num w:numId="2" w16cid:durableId="509293597">
    <w:abstractNumId w:val="9"/>
  </w:num>
  <w:num w:numId="3" w16cid:durableId="1949660762">
    <w:abstractNumId w:val="4"/>
  </w:num>
  <w:num w:numId="4" w16cid:durableId="910625375">
    <w:abstractNumId w:val="0"/>
  </w:num>
  <w:num w:numId="5" w16cid:durableId="204215331">
    <w:abstractNumId w:val="5"/>
  </w:num>
  <w:num w:numId="6" w16cid:durableId="387337838">
    <w:abstractNumId w:val="3"/>
  </w:num>
  <w:num w:numId="7" w16cid:durableId="850680894">
    <w:abstractNumId w:val="1"/>
  </w:num>
  <w:num w:numId="8" w16cid:durableId="63140524">
    <w:abstractNumId w:val="10"/>
  </w:num>
  <w:num w:numId="9" w16cid:durableId="1239635827">
    <w:abstractNumId w:val="2"/>
  </w:num>
  <w:num w:numId="10" w16cid:durableId="672606635">
    <w:abstractNumId w:val="6"/>
  </w:num>
  <w:num w:numId="11" w16cid:durableId="2119450674">
    <w:abstractNumId w:val="11"/>
  </w:num>
  <w:num w:numId="12" w16cid:durableId="221745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9C5"/>
    <w:rsid w:val="00020F03"/>
    <w:rsid w:val="00025668"/>
    <w:rsid w:val="0019509D"/>
    <w:rsid w:val="001E5269"/>
    <w:rsid w:val="00201D31"/>
    <w:rsid w:val="00242856"/>
    <w:rsid w:val="002564A6"/>
    <w:rsid w:val="002C340A"/>
    <w:rsid w:val="00334092"/>
    <w:rsid w:val="00340247"/>
    <w:rsid w:val="00363EE3"/>
    <w:rsid w:val="003749A1"/>
    <w:rsid w:val="00384E17"/>
    <w:rsid w:val="00395E7A"/>
    <w:rsid w:val="004012B2"/>
    <w:rsid w:val="00447F18"/>
    <w:rsid w:val="0048262A"/>
    <w:rsid w:val="004A1246"/>
    <w:rsid w:val="004A2C7E"/>
    <w:rsid w:val="004F7CAB"/>
    <w:rsid w:val="005051A5"/>
    <w:rsid w:val="00527CE6"/>
    <w:rsid w:val="005B1E1E"/>
    <w:rsid w:val="0060146E"/>
    <w:rsid w:val="00684692"/>
    <w:rsid w:val="006A3B38"/>
    <w:rsid w:val="006B5415"/>
    <w:rsid w:val="006E5C9D"/>
    <w:rsid w:val="006F1B8A"/>
    <w:rsid w:val="00726A78"/>
    <w:rsid w:val="00730A9F"/>
    <w:rsid w:val="00796232"/>
    <w:rsid w:val="007A0AC7"/>
    <w:rsid w:val="0080190E"/>
    <w:rsid w:val="00837BDE"/>
    <w:rsid w:val="008F4691"/>
    <w:rsid w:val="0090323C"/>
    <w:rsid w:val="009232A3"/>
    <w:rsid w:val="009376C2"/>
    <w:rsid w:val="00957716"/>
    <w:rsid w:val="00A25988"/>
    <w:rsid w:val="00AB07BB"/>
    <w:rsid w:val="00AB72DC"/>
    <w:rsid w:val="00B4574A"/>
    <w:rsid w:val="00B53CB1"/>
    <w:rsid w:val="00B65FCE"/>
    <w:rsid w:val="00CD297C"/>
    <w:rsid w:val="00CD5993"/>
    <w:rsid w:val="00CD6E4C"/>
    <w:rsid w:val="00D256B1"/>
    <w:rsid w:val="00D344C1"/>
    <w:rsid w:val="00D44580"/>
    <w:rsid w:val="00DF3A8E"/>
    <w:rsid w:val="00E06AA0"/>
    <w:rsid w:val="00E10E18"/>
    <w:rsid w:val="00E17DD4"/>
    <w:rsid w:val="00E231E0"/>
    <w:rsid w:val="00E24D0B"/>
    <w:rsid w:val="00E74957"/>
    <w:rsid w:val="00E95A9A"/>
    <w:rsid w:val="00F03B2E"/>
    <w:rsid w:val="00F379C5"/>
    <w:rsid w:val="00FA3A01"/>
    <w:rsid w:val="00FC1BAE"/>
    <w:rsid w:val="00FC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E12"/>
  <w15:docId w15:val="{F1EB4B6F-8C2E-4FFE-A886-CAE20E630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9509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509D"/>
  </w:style>
  <w:style w:type="paragraph" w:styleId="Stopka">
    <w:name w:val="footer"/>
    <w:basedOn w:val="Normalny"/>
    <w:link w:val="StopkaZnak"/>
    <w:uiPriority w:val="99"/>
    <w:unhideWhenUsed/>
    <w:rsid w:val="0019509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509D"/>
  </w:style>
  <w:style w:type="paragraph" w:styleId="Akapitzlist">
    <w:name w:val="List Paragraph"/>
    <w:basedOn w:val="Normalny"/>
    <w:uiPriority w:val="34"/>
    <w:qFormat/>
    <w:rsid w:val="00E74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665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20061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8043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22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632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21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0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67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463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33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51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858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29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63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32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6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1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87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293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06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67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662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240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60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2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68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30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634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21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29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41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790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7870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7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1395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0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6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BF946-4835-42D1-8FD0-870CAA1A3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1888</Words>
  <Characters>11333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Murawska Marzena</dc:creator>
  <cp:keywords/>
  <dc:description/>
  <cp:lastModifiedBy>Murawska Marzena</cp:lastModifiedBy>
  <cp:revision>3</cp:revision>
  <cp:lastPrinted>2025-04-09T12:21:00Z</cp:lastPrinted>
  <dcterms:created xsi:type="dcterms:W3CDTF">2025-05-27T13:11:00Z</dcterms:created>
  <dcterms:modified xsi:type="dcterms:W3CDTF">2025-05-27T13:11:00Z</dcterms:modified>
</cp:coreProperties>
</file>