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4D308" w14:textId="77777777" w:rsidR="00905E6D" w:rsidRDefault="00905E6D">
      <w:pPr>
        <w:jc w:val="center"/>
        <w:rPr>
          <w:b/>
          <w:bCs/>
        </w:rPr>
      </w:pPr>
    </w:p>
    <w:p w14:paraId="0110AC68" w14:textId="77777777" w:rsidR="00905E6D" w:rsidRDefault="00905E6D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77B2C4BB" w14:textId="77777777" w:rsidR="00905E6D" w:rsidRDefault="00070719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Content/>
      </w:sdt>
      <w:r w:rsidR="00E21016">
        <w:rPr>
          <w:b/>
          <w:bCs/>
          <w:sz w:val="32"/>
          <w:szCs w:val="32"/>
        </w:rPr>
        <w:t xml:space="preserve">Matematyka </w:t>
      </w:r>
    </w:p>
    <w:p w14:paraId="2032278F" w14:textId="77777777" w:rsidR="00905E6D" w:rsidRDefault="00905E6D">
      <w:pPr>
        <w:spacing w:line="240" w:lineRule="auto"/>
        <w:jc w:val="center"/>
        <w:rPr>
          <w:b/>
          <w:bCs/>
          <w:sz w:val="32"/>
          <w:szCs w:val="32"/>
        </w:rPr>
      </w:pPr>
    </w:p>
    <w:p w14:paraId="3F244E13" w14:textId="77777777" w:rsidR="00905E6D" w:rsidRDefault="00000000" w:rsidP="00727C86">
      <w:pPr>
        <w:jc w:val="center"/>
      </w:pPr>
      <w:sdt>
        <w:sdtPr>
          <w:tag w:val="goog_rdk_1"/>
          <w:id w:val="590496068"/>
        </w:sdtPr>
        <w:sdtContent/>
      </w:sdt>
      <w:r w:rsidR="00727C86">
        <w:t>Mazowieckie Samorządowe Centrum Doskonalenia Nauczycieli Wydział w Ostrołęce, ul. Piłsudskiego 38, 07 – 410 Ostrołęka</w:t>
      </w:r>
    </w:p>
    <w:p w14:paraId="6ED4006C" w14:textId="77777777" w:rsidR="00905E6D" w:rsidRDefault="00905E6D">
      <w:pPr>
        <w:jc w:val="center"/>
        <w:rPr>
          <w:b/>
          <w:bCs/>
        </w:rPr>
      </w:pPr>
    </w:p>
    <w:p w14:paraId="5621210D" w14:textId="77777777" w:rsidR="00905E6D" w:rsidRDefault="00000000">
      <w:pPr>
        <w:jc w:val="center"/>
        <w:rPr>
          <w:b/>
          <w:bCs/>
        </w:rPr>
      </w:pPr>
      <w:sdt>
        <w:sdtPr>
          <w:tag w:val="goog_rdk_2"/>
          <w:id w:val="605944857"/>
        </w:sdtPr>
        <w:sdtContent/>
      </w:sdt>
      <w:r w:rsidR="00E21016">
        <w:rPr>
          <w:b/>
          <w:bCs/>
        </w:rPr>
        <w:t>30</w:t>
      </w:r>
      <w:r w:rsidR="000E6125">
        <w:rPr>
          <w:b/>
          <w:bCs/>
        </w:rPr>
        <w:t xml:space="preserve"> września</w:t>
      </w:r>
      <w:r w:rsidR="00070719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05E6D" w14:paraId="69A1CF82" w14:textId="77777777">
        <w:tc>
          <w:tcPr>
            <w:tcW w:w="1838" w:type="dxa"/>
            <w:shd w:val="clear" w:color="auto" w:fill="FFF2CB"/>
          </w:tcPr>
          <w:p w14:paraId="4FFDC644" w14:textId="77777777" w:rsidR="00905E6D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55ABF0AC" w14:textId="77777777" w:rsidR="00905E6D" w:rsidRDefault="00070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403CEBBF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7C2CE27D" w14:textId="77777777" w:rsidR="00905E6D" w:rsidRDefault="00070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60F9C906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</w:tr>
      <w:tr w:rsidR="00905E6D" w14:paraId="2EC3D250" w14:textId="77777777">
        <w:tc>
          <w:tcPr>
            <w:tcW w:w="1838" w:type="dxa"/>
            <w:shd w:val="clear" w:color="auto" w:fill="FFF2CB"/>
          </w:tcPr>
          <w:p w14:paraId="7FA29061" w14:textId="77777777" w:rsidR="00905E6D" w:rsidRDefault="00E21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12:45 – 13:0</w:t>
            </w:r>
            <w:r w:rsidR="00070719">
              <w:rPr>
                <w:sz w:val="24"/>
                <w:szCs w:val="24"/>
              </w:rPr>
              <w:t>0</w:t>
            </w:r>
          </w:p>
          <w:p w14:paraId="1A89D77F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351CD929" w14:textId="77777777" w:rsidR="00905E6D" w:rsidRDefault="000707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05E6D" w14:paraId="23507F81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2968076D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16F1BB90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52B54A6B" w14:textId="77777777" w:rsidR="00905E6D" w:rsidRDefault="00E21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13:2</w:t>
            </w:r>
            <w:r w:rsidR="00AF4AA5">
              <w:rPr>
                <w:sz w:val="24"/>
                <w:szCs w:val="24"/>
              </w:rPr>
              <w:t>0</w:t>
            </w:r>
          </w:p>
          <w:p w14:paraId="0FF4D32D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3E5612D4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>Informacje o podstawie programowej</w:t>
            </w:r>
            <w:r w:rsidR="00B247B1">
              <w:rPr>
                <w:sz w:val="24"/>
                <w:szCs w:val="24"/>
              </w:rPr>
              <w:t xml:space="preserve"> z matematyki</w:t>
            </w:r>
          </w:p>
          <w:p w14:paraId="071D32AD" w14:textId="77777777" w:rsidR="000575AE" w:rsidRDefault="00B247B1" w:rsidP="00F1112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 Koronka</w:t>
            </w:r>
          </w:p>
          <w:p w14:paraId="062DBA4B" w14:textId="77777777" w:rsidR="00B247B1" w:rsidRDefault="00B247B1" w:rsidP="00F1112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Grażyna Napiórkowska</w:t>
            </w:r>
          </w:p>
        </w:tc>
      </w:tr>
      <w:tr w:rsidR="00905E6D" w14:paraId="79BFF1E3" w14:textId="77777777">
        <w:tc>
          <w:tcPr>
            <w:tcW w:w="1838" w:type="dxa"/>
            <w:shd w:val="clear" w:color="auto" w:fill="FFF2CB"/>
          </w:tcPr>
          <w:p w14:paraId="62382A70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1FC0FBD5" w14:textId="77777777" w:rsidR="00905E6D" w:rsidRDefault="00E21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13:20 – 14:5</w:t>
            </w:r>
            <w:r w:rsidR="00070719">
              <w:rPr>
                <w:sz w:val="24"/>
                <w:szCs w:val="24"/>
              </w:rPr>
              <w:t>0</w:t>
            </w:r>
          </w:p>
          <w:p w14:paraId="4989D87F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484349DE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 xml:space="preserve">Projektowanie procesu nauczania i uczenia się uczniów zgodnie z koncepcją przedmiotu </w:t>
            </w:r>
            <w:r w:rsidR="00B247B1">
              <w:rPr>
                <w:sz w:val="24"/>
                <w:szCs w:val="24"/>
              </w:rPr>
              <w:t>matematyka</w:t>
            </w:r>
            <w:r>
              <w:rPr>
                <w:sz w:val="24"/>
                <w:szCs w:val="24"/>
              </w:rPr>
              <w:t xml:space="preserve"> </w:t>
            </w:r>
            <w:r w:rsidRPr="000E6125">
              <w:rPr>
                <w:sz w:val="24"/>
                <w:szCs w:val="24"/>
              </w:rPr>
              <w:t>ujętą w PP26 – warsztaty I</w:t>
            </w:r>
          </w:p>
          <w:p w14:paraId="5875994C" w14:textId="77777777" w:rsidR="000575AE" w:rsidRDefault="00B247B1" w:rsidP="00F1112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 Koronka</w:t>
            </w:r>
          </w:p>
          <w:p w14:paraId="3286D5AC" w14:textId="77777777" w:rsidR="00B247B1" w:rsidRDefault="00B247B1" w:rsidP="00F1112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Grażyna Napiórkowska</w:t>
            </w:r>
          </w:p>
        </w:tc>
      </w:tr>
      <w:tr w:rsidR="00905E6D" w14:paraId="0BF69074" w14:textId="77777777">
        <w:tc>
          <w:tcPr>
            <w:tcW w:w="1838" w:type="dxa"/>
            <w:shd w:val="clear" w:color="auto" w:fill="FFF2CB"/>
          </w:tcPr>
          <w:p w14:paraId="53AF7977" w14:textId="77777777" w:rsidR="00905E6D" w:rsidRDefault="00E21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14:50 – 15:0</w:t>
            </w:r>
            <w:r w:rsidR="00F11128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0DD3A892" w14:textId="77777777" w:rsidR="00905E6D" w:rsidRDefault="0007071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905E6D" w14:paraId="4E9AB845" w14:textId="77777777">
        <w:tc>
          <w:tcPr>
            <w:tcW w:w="1838" w:type="dxa"/>
            <w:shd w:val="clear" w:color="auto" w:fill="FFF2CB"/>
          </w:tcPr>
          <w:p w14:paraId="0D107A73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4C364C1E" w14:textId="77777777" w:rsidR="00905E6D" w:rsidRDefault="00E21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15:05 – 16:3</w:t>
            </w:r>
            <w:r w:rsidR="00AF4AA5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5A12F988" w14:textId="77777777" w:rsidR="00905E6D" w:rsidRDefault="000E612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E6125">
              <w:rPr>
                <w:sz w:val="24"/>
                <w:szCs w:val="24"/>
              </w:rPr>
              <w:t xml:space="preserve">Praktyczne zastosowanie PP26 w procesie nauczania przedmiotu </w:t>
            </w:r>
            <w:r w:rsidR="00B247B1">
              <w:rPr>
                <w:sz w:val="24"/>
                <w:szCs w:val="24"/>
              </w:rPr>
              <w:t>matematyka</w:t>
            </w:r>
            <w:r>
              <w:rPr>
                <w:sz w:val="24"/>
                <w:szCs w:val="24"/>
              </w:rPr>
              <w:t xml:space="preserve"> </w:t>
            </w:r>
            <w:r w:rsidRPr="000E6125">
              <w:rPr>
                <w:sz w:val="24"/>
                <w:szCs w:val="24"/>
              </w:rPr>
              <w:t>– dobre praktyki wspierające kształcenie kompetencji przekrojowych – warsztaty II</w:t>
            </w:r>
          </w:p>
          <w:p w14:paraId="24FBC00F" w14:textId="77777777" w:rsidR="000575AE" w:rsidRDefault="00B247B1" w:rsidP="00F1112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 Koronka</w:t>
            </w:r>
          </w:p>
          <w:p w14:paraId="6903B745" w14:textId="77777777" w:rsidR="00B247B1" w:rsidRDefault="00B247B1" w:rsidP="00F1112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Grażyna Napiórkowska</w:t>
            </w:r>
          </w:p>
        </w:tc>
      </w:tr>
      <w:tr w:rsidR="00905E6D" w14:paraId="08822B77" w14:textId="77777777">
        <w:tc>
          <w:tcPr>
            <w:tcW w:w="1838" w:type="dxa"/>
            <w:shd w:val="clear" w:color="auto" w:fill="FFF2CB"/>
          </w:tcPr>
          <w:p w14:paraId="209BFF9E" w14:textId="77777777" w:rsidR="00905E6D" w:rsidRDefault="00905E6D">
            <w:pPr>
              <w:jc w:val="center"/>
              <w:rPr>
                <w:sz w:val="24"/>
                <w:szCs w:val="24"/>
              </w:rPr>
            </w:pPr>
          </w:p>
          <w:p w14:paraId="1BAA0DFE" w14:textId="77777777" w:rsidR="00905E6D" w:rsidRDefault="00E210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16:35 – 17:0</w:t>
            </w:r>
            <w:r w:rsidR="00AF4AA5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65E78896" w14:textId="77777777" w:rsidR="00AF4AA5" w:rsidRDefault="00AF4A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 szkolenia</w:t>
            </w:r>
          </w:p>
          <w:p w14:paraId="7E6FCEFC" w14:textId="77777777" w:rsidR="00AF4AA5" w:rsidRDefault="00AF4AA5" w:rsidP="004768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</w:t>
            </w:r>
            <w:r w:rsidR="00B247B1">
              <w:rPr>
                <w:sz w:val="24"/>
                <w:szCs w:val="24"/>
              </w:rPr>
              <w:t>Anna Koronka</w:t>
            </w:r>
          </w:p>
          <w:p w14:paraId="22649A5A" w14:textId="77777777" w:rsidR="000575AE" w:rsidRDefault="00B247B1" w:rsidP="004768B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Grażyna Napiórkowska</w:t>
            </w:r>
          </w:p>
        </w:tc>
      </w:tr>
    </w:tbl>
    <w:p w14:paraId="04CA33A0" w14:textId="77777777" w:rsidR="00905E6D" w:rsidRDefault="00905E6D"/>
    <w:sectPr w:rsidR="00905E6D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6FBCC" w14:textId="77777777" w:rsidR="00542659" w:rsidRDefault="00542659">
      <w:pPr>
        <w:spacing w:after="0" w:line="240" w:lineRule="auto"/>
      </w:pPr>
      <w:r>
        <w:separator/>
      </w:r>
    </w:p>
  </w:endnote>
  <w:endnote w:type="continuationSeparator" w:id="0">
    <w:p w14:paraId="36451977" w14:textId="77777777" w:rsidR="00542659" w:rsidRDefault="005426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5FFC673A-A99D-4D70-876A-9EAE29BAF781}"/>
    <w:embedBold r:id="rId2" w:fontKey="{ED22C6A6-A119-4BE4-AACF-753531FE339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956B13DF-FFAE-46EC-8282-597CAD303999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54EBD89B-F21E-4FCD-99F0-911F1DF5F8B1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A5ADF1E6-AE71-425E-8E42-B7AC56D538D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669BD" w14:textId="77777777" w:rsidR="00542659" w:rsidRDefault="00542659">
      <w:pPr>
        <w:spacing w:after="0" w:line="240" w:lineRule="auto"/>
      </w:pPr>
      <w:r>
        <w:separator/>
      </w:r>
    </w:p>
  </w:footnote>
  <w:footnote w:type="continuationSeparator" w:id="0">
    <w:p w14:paraId="10385A8D" w14:textId="77777777" w:rsidR="00542659" w:rsidRDefault="005426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F6B36" w14:textId="77777777" w:rsidR="00905E6D" w:rsidRDefault="00905E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41B09DE1" w14:textId="4CDB56EB" w:rsidR="00905E6D" w:rsidRDefault="004A503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noProof/>
        <w:color w:val="000000"/>
        <w:lang w:val="pl-PL"/>
      </w:rPr>
      <w:drawing>
        <wp:inline distT="0" distB="0" distL="0" distR="0" wp14:anchorId="2F271E54" wp14:editId="0AC35635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070719">
      <w:rPr>
        <w:color w:val="000000"/>
      </w:rPr>
      <w:tab/>
    </w:r>
    <w:sdt>
      <w:sdtPr>
        <w:tag w:val="goog_rdk_4"/>
        <w:id w:val="1897050393"/>
        <w:showingPlcHdr/>
      </w:sdtPr>
      <w:sdtContent>
        <w:r>
          <w:t xml:space="preserve">     </w:t>
        </w:r>
      </w:sdtContent>
    </w:sdt>
    <w:r w:rsidR="00727C86">
      <w:rPr>
        <w:noProof/>
        <w:color w:val="000000"/>
        <w:lang w:val="pl-PL"/>
      </w:rPr>
      <w:t xml:space="preserve">                   </w:t>
    </w:r>
    <w:r>
      <w:rPr>
        <w:noProof/>
      </w:rPr>
      <w:drawing>
        <wp:inline distT="0" distB="0" distL="0" distR="0" wp14:anchorId="15A249E5" wp14:editId="0DF98579">
          <wp:extent cx="2626360" cy="502285"/>
          <wp:effectExtent l="0" t="0" r="2540" b="0"/>
          <wp:docPr id="1020443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044368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636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E6D"/>
    <w:rsid w:val="000575AE"/>
    <w:rsid w:val="00070719"/>
    <w:rsid w:val="000E6125"/>
    <w:rsid w:val="00116094"/>
    <w:rsid w:val="004768BF"/>
    <w:rsid w:val="004A5031"/>
    <w:rsid w:val="00542659"/>
    <w:rsid w:val="005F2FEA"/>
    <w:rsid w:val="00677A1D"/>
    <w:rsid w:val="00727C86"/>
    <w:rsid w:val="00807A29"/>
    <w:rsid w:val="00894173"/>
    <w:rsid w:val="008F4CF7"/>
    <w:rsid w:val="00905E6D"/>
    <w:rsid w:val="00AF4AA5"/>
    <w:rsid w:val="00B247B1"/>
    <w:rsid w:val="00E21016"/>
    <w:rsid w:val="00E24606"/>
    <w:rsid w:val="00F1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92F904"/>
  <w15:docId w15:val="{37154F0F-8B37-4B1F-919B-5CCC6103A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7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C8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7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7C86"/>
  </w:style>
  <w:style w:type="paragraph" w:styleId="Stopka">
    <w:name w:val="footer"/>
    <w:basedOn w:val="Normalny"/>
    <w:link w:val="StopkaZnak"/>
    <w:uiPriority w:val="99"/>
    <w:unhideWhenUsed/>
    <w:rsid w:val="00727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7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Murawska Marzena</cp:lastModifiedBy>
  <cp:revision>9</cp:revision>
  <cp:lastPrinted>2026-08-28T07:10:00Z</cp:lastPrinted>
  <dcterms:created xsi:type="dcterms:W3CDTF">2026-08-27T09:13:00Z</dcterms:created>
  <dcterms:modified xsi:type="dcterms:W3CDTF">2026-08-28T07:10:00Z</dcterms:modified>
</cp:coreProperties>
</file>