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A1FA1" w:rsidRDefault="009A1FA1">
      <w:pPr>
        <w:pStyle w:val="Standard"/>
        <w:jc w:val="center"/>
        <w:rPr>
          <w:rFonts w:ascii="Tahoma" w:hAnsi="Tahoma" w:cs="Tahoma"/>
          <w:b/>
        </w:rPr>
      </w:pPr>
    </w:p>
    <w:p w:rsidR="009A1FA1" w:rsidRDefault="009A1FA1">
      <w:pPr>
        <w:pStyle w:val="Standard"/>
        <w:jc w:val="center"/>
        <w:rPr>
          <w:rFonts w:ascii="Tahoma" w:hAnsi="Tahoma" w:cs="Tahoma"/>
          <w:b/>
        </w:rPr>
      </w:pPr>
    </w:p>
    <w:p w:rsidR="009A1FA1" w:rsidRDefault="00786E9D">
      <w:pPr>
        <w:pStyle w:val="Standard"/>
        <w:jc w:val="center"/>
        <w:rPr>
          <w:rFonts w:ascii="Tahoma" w:hAnsi="Tahoma" w:cs="Tahoma"/>
          <w:b/>
        </w:rPr>
      </w:pPr>
      <w:r>
        <w:rPr>
          <w:rFonts w:ascii="Tahoma" w:hAnsi="Tahoma" w:cs="Tahoma"/>
          <w:b/>
        </w:rPr>
        <w:t>Harmonogram szkoleń w ramach Sieci Współpracy i Samokształcenia</w:t>
      </w:r>
      <w:r w:rsidR="00C0613F">
        <w:rPr>
          <w:rFonts w:ascii="Tahoma" w:hAnsi="Tahoma" w:cs="Tahoma"/>
          <w:b/>
        </w:rPr>
        <w:t xml:space="preserve"> – Kompetencje matematyczne</w:t>
      </w:r>
    </w:p>
    <w:p w:rsidR="009A1FA1" w:rsidRDefault="009A1FA1">
      <w:pPr>
        <w:pStyle w:val="Standard"/>
        <w:jc w:val="center"/>
        <w:rPr>
          <w:rFonts w:ascii="Tahoma" w:hAnsi="Tahoma" w:cs="Tahoma"/>
          <w:b/>
        </w:rPr>
      </w:pPr>
    </w:p>
    <w:p w:rsidR="009A1FA1" w:rsidRDefault="00786E9D">
      <w:pPr>
        <w:pStyle w:val="Standard"/>
        <w:jc w:val="center"/>
        <w:rPr>
          <w:rFonts w:ascii="Tahoma" w:hAnsi="Tahoma" w:cs="Tahoma"/>
          <w:b/>
        </w:rPr>
      </w:pPr>
      <w:r>
        <w:rPr>
          <w:rFonts w:ascii="Tahoma" w:hAnsi="Tahoma" w:cs="Tahoma"/>
          <w:b/>
        </w:rPr>
        <w:t xml:space="preserve">Trenerka – </w:t>
      </w:r>
      <w:r w:rsidR="00E2666D">
        <w:rPr>
          <w:rFonts w:ascii="Tahoma" w:hAnsi="Tahoma" w:cs="Tahoma"/>
          <w:b/>
        </w:rPr>
        <w:t>Kinga Gałązka</w:t>
      </w:r>
    </w:p>
    <w:p w:rsidR="009A1FA1" w:rsidRDefault="009A1FA1">
      <w:pPr>
        <w:pStyle w:val="Standard"/>
        <w:jc w:val="center"/>
        <w:rPr>
          <w:rFonts w:ascii="Tahoma" w:hAnsi="Tahoma" w:cs="Tahoma"/>
          <w:b/>
        </w:rPr>
      </w:pPr>
    </w:p>
    <w:p w:rsidR="009A1FA1" w:rsidRDefault="009A1FA1">
      <w:pPr>
        <w:pStyle w:val="Standard"/>
        <w:rPr>
          <w:rFonts w:hint="eastAsia"/>
        </w:rPr>
      </w:pPr>
    </w:p>
    <w:tbl>
      <w:tblPr>
        <w:tblW w:w="16433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735"/>
        <w:gridCol w:w="1804"/>
        <w:gridCol w:w="1707"/>
        <w:gridCol w:w="1837"/>
        <w:gridCol w:w="1707"/>
        <w:gridCol w:w="1842"/>
        <w:gridCol w:w="1843"/>
        <w:gridCol w:w="1979"/>
        <w:gridCol w:w="1979"/>
      </w:tblGrid>
      <w:tr w:rsidR="00E2666D" w:rsidTr="00E2666D">
        <w:trPr>
          <w:jc w:val="center"/>
        </w:trPr>
        <w:tc>
          <w:tcPr>
            <w:tcW w:w="1735" w:type="dxa"/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E2666D" w:rsidRDefault="00E2666D" w:rsidP="00E2666D">
            <w:pPr>
              <w:pStyle w:val="TableContents"/>
              <w:ind w:left="-627" w:firstLine="627"/>
              <w:jc w:val="center"/>
              <w:rPr>
                <w:rFonts w:ascii="Tahoma" w:hAnsi="Tahoma" w:cs="Tahoma"/>
                <w:b/>
                <w:bCs/>
              </w:rPr>
            </w:pPr>
            <w:r>
              <w:rPr>
                <w:rFonts w:ascii="Tahoma" w:hAnsi="Tahoma" w:cs="Tahoma"/>
                <w:b/>
                <w:bCs/>
              </w:rPr>
              <w:t>I</w:t>
            </w:r>
          </w:p>
        </w:tc>
        <w:tc>
          <w:tcPr>
            <w:tcW w:w="1804" w:type="dxa"/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E2666D" w:rsidRDefault="00E2666D">
            <w:pPr>
              <w:pStyle w:val="TableContents"/>
              <w:jc w:val="center"/>
              <w:rPr>
                <w:rFonts w:ascii="Tahoma" w:hAnsi="Tahoma" w:cs="Tahoma"/>
                <w:b/>
                <w:bCs/>
              </w:rPr>
            </w:pPr>
            <w:r>
              <w:rPr>
                <w:rFonts w:ascii="Tahoma" w:hAnsi="Tahoma" w:cs="Tahoma"/>
                <w:b/>
                <w:bCs/>
              </w:rPr>
              <w:t>II</w:t>
            </w:r>
          </w:p>
        </w:tc>
        <w:tc>
          <w:tcPr>
            <w:tcW w:w="1707" w:type="dxa"/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E2666D" w:rsidRDefault="00E2666D">
            <w:pPr>
              <w:pStyle w:val="TableContents"/>
              <w:jc w:val="center"/>
              <w:rPr>
                <w:rFonts w:ascii="Tahoma" w:hAnsi="Tahoma" w:cs="Tahoma"/>
                <w:b/>
                <w:bCs/>
              </w:rPr>
            </w:pPr>
            <w:r>
              <w:rPr>
                <w:rFonts w:ascii="Tahoma" w:hAnsi="Tahoma" w:cs="Tahoma"/>
                <w:b/>
                <w:bCs/>
              </w:rPr>
              <w:t>III</w:t>
            </w:r>
          </w:p>
        </w:tc>
        <w:tc>
          <w:tcPr>
            <w:tcW w:w="1837" w:type="dxa"/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E2666D" w:rsidRDefault="00E2666D">
            <w:pPr>
              <w:pStyle w:val="TableContents"/>
              <w:jc w:val="center"/>
              <w:rPr>
                <w:rFonts w:ascii="Tahoma" w:hAnsi="Tahoma" w:cs="Tahoma"/>
                <w:b/>
                <w:bCs/>
              </w:rPr>
            </w:pPr>
            <w:r>
              <w:rPr>
                <w:rFonts w:ascii="Tahoma" w:hAnsi="Tahoma" w:cs="Tahoma"/>
                <w:b/>
                <w:bCs/>
              </w:rPr>
              <w:t>IV</w:t>
            </w:r>
          </w:p>
        </w:tc>
        <w:tc>
          <w:tcPr>
            <w:tcW w:w="1707" w:type="dxa"/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E2666D" w:rsidRDefault="00E2666D">
            <w:pPr>
              <w:pStyle w:val="TableContents"/>
              <w:jc w:val="center"/>
              <w:rPr>
                <w:rFonts w:ascii="Tahoma" w:hAnsi="Tahoma" w:cs="Tahoma"/>
                <w:b/>
                <w:bCs/>
              </w:rPr>
            </w:pPr>
            <w:r>
              <w:rPr>
                <w:rFonts w:ascii="Tahoma" w:hAnsi="Tahoma" w:cs="Tahoma"/>
                <w:b/>
                <w:bCs/>
              </w:rPr>
              <w:t>V</w:t>
            </w:r>
          </w:p>
        </w:tc>
        <w:tc>
          <w:tcPr>
            <w:tcW w:w="1842" w:type="dxa"/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E2666D" w:rsidRDefault="00E2666D">
            <w:pPr>
              <w:pStyle w:val="TableContents"/>
              <w:jc w:val="center"/>
              <w:rPr>
                <w:rFonts w:ascii="Tahoma" w:hAnsi="Tahoma" w:cs="Tahoma"/>
                <w:b/>
                <w:bCs/>
              </w:rPr>
            </w:pPr>
            <w:r>
              <w:rPr>
                <w:rFonts w:ascii="Tahoma" w:hAnsi="Tahoma" w:cs="Tahoma"/>
                <w:b/>
                <w:bCs/>
              </w:rPr>
              <w:t>VI</w:t>
            </w:r>
          </w:p>
        </w:tc>
        <w:tc>
          <w:tcPr>
            <w:tcW w:w="1843" w:type="dxa"/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E2666D" w:rsidRDefault="00E2666D">
            <w:pPr>
              <w:pStyle w:val="TableContents"/>
              <w:jc w:val="center"/>
              <w:rPr>
                <w:rFonts w:ascii="Tahoma" w:hAnsi="Tahoma" w:cs="Tahoma"/>
                <w:b/>
                <w:bCs/>
              </w:rPr>
            </w:pPr>
            <w:r>
              <w:rPr>
                <w:rFonts w:ascii="Tahoma" w:hAnsi="Tahoma" w:cs="Tahoma"/>
                <w:b/>
                <w:bCs/>
              </w:rPr>
              <w:t>VII</w:t>
            </w:r>
          </w:p>
        </w:tc>
        <w:tc>
          <w:tcPr>
            <w:tcW w:w="1979" w:type="dxa"/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E2666D" w:rsidRDefault="00E2666D">
            <w:pPr>
              <w:pStyle w:val="TableContents"/>
              <w:jc w:val="center"/>
              <w:rPr>
                <w:rFonts w:ascii="Tahoma" w:hAnsi="Tahoma" w:cs="Tahoma"/>
                <w:b/>
                <w:bCs/>
              </w:rPr>
            </w:pPr>
            <w:r>
              <w:rPr>
                <w:rFonts w:ascii="Tahoma" w:hAnsi="Tahoma" w:cs="Tahoma"/>
                <w:b/>
                <w:bCs/>
              </w:rPr>
              <w:t>VIII</w:t>
            </w:r>
          </w:p>
        </w:tc>
        <w:tc>
          <w:tcPr>
            <w:tcW w:w="1979" w:type="dxa"/>
          </w:tcPr>
          <w:p w:rsidR="00E2666D" w:rsidRDefault="00E2666D">
            <w:pPr>
              <w:pStyle w:val="TableContents"/>
              <w:jc w:val="center"/>
              <w:rPr>
                <w:rFonts w:ascii="Tahoma" w:hAnsi="Tahoma" w:cs="Tahoma"/>
                <w:b/>
                <w:bCs/>
              </w:rPr>
            </w:pPr>
            <w:r>
              <w:rPr>
                <w:rFonts w:ascii="Tahoma" w:hAnsi="Tahoma" w:cs="Tahoma"/>
                <w:b/>
                <w:bCs/>
              </w:rPr>
              <w:t>IX</w:t>
            </w:r>
          </w:p>
        </w:tc>
      </w:tr>
      <w:tr w:rsidR="00E2666D" w:rsidTr="00E2666D">
        <w:trPr>
          <w:jc w:val="center"/>
        </w:trPr>
        <w:tc>
          <w:tcPr>
            <w:tcW w:w="1735" w:type="dxa"/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E2666D" w:rsidRPr="00E2666D" w:rsidRDefault="00E2666D">
            <w:pPr>
              <w:pStyle w:val="TableContents"/>
              <w:spacing w:before="240" w:line="36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E2666D">
              <w:rPr>
                <w:rFonts w:ascii="Tahoma" w:hAnsi="Tahoma" w:cs="Tahoma"/>
                <w:sz w:val="20"/>
                <w:szCs w:val="20"/>
              </w:rPr>
              <w:t>27.02.2025r.</w:t>
            </w:r>
          </w:p>
          <w:p w:rsidR="00E2666D" w:rsidRPr="00E2666D" w:rsidRDefault="00E2666D" w:rsidP="00E2666D">
            <w:pPr>
              <w:pStyle w:val="TableContents"/>
              <w:spacing w:line="36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E2666D">
              <w:rPr>
                <w:rFonts w:ascii="Tahoma" w:hAnsi="Tahoma" w:cs="Tahoma"/>
                <w:sz w:val="20"/>
                <w:szCs w:val="20"/>
              </w:rPr>
              <w:t>godz. 16.00-19.45</w:t>
            </w:r>
          </w:p>
        </w:tc>
        <w:tc>
          <w:tcPr>
            <w:tcW w:w="1804" w:type="dxa"/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E2666D" w:rsidRPr="00E2666D" w:rsidRDefault="00E2666D">
            <w:pPr>
              <w:pStyle w:val="TableContents"/>
              <w:spacing w:before="240" w:line="36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E2666D">
              <w:rPr>
                <w:rFonts w:ascii="Tahoma" w:hAnsi="Tahoma" w:cs="Tahoma"/>
                <w:sz w:val="20"/>
                <w:szCs w:val="20"/>
              </w:rPr>
              <w:t>27.03.2025r.</w:t>
            </w:r>
          </w:p>
          <w:p w:rsidR="00E2666D" w:rsidRPr="00E2666D" w:rsidRDefault="00E2666D" w:rsidP="00E2666D">
            <w:pPr>
              <w:pStyle w:val="TableContents"/>
              <w:spacing w:line="36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E2666D">
              <w:rPr>
                <w:rFonts w:ascii="Tahoma" w:hAnsi="Tahoma" w:cs="Tahoma"/>
                <w:sz w:val="20"/>
                <w:szCs w:val="20"/>
              </w:rPr>
              <w:t>godz. 15.00-18.45</w:t>
            </w:r>
          </w:p>
        </w:tc>
        <w:tc>
          <w:tcPr>
            <w:tcW w:w="1707" w:type="dxa"/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E2666D" w:rsidRPr="00E2666D" w:rsidRDefault="00E2666D">
            <w:pPr>
              <w:pStyle w:val="TableContents"/>
              <w:spacing w:before="240" w:line="36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29.04</w:t>
            </w:r>
            <w:r w:rsidRPr="00E2666D">
              <w:rPr>
                <w:rFonts w:ascii="Tahoma" w:hAnsi="Tahoma" w:cs="Tahoma"/>
                <w:sz w:val="20"/>
                <w:szCs w:val="20"/>
              </w:rPr>
              <w:t>.2025r.</w:t>
            </w:r>
          </w:p>
          <w:p w:rsidR="00E2666D" w:rsidRPr="00E2666D" w:rsidRDefault="00E2666D">
            <w:pPr>
              <w:pStyle w:val="TableContents"/>
              <w:spacing w:line="36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E2666D">
              <w:rPr>
                <w:rFonts w:ascii="Tahoma" w:hAnsi="Tahoma" w:cs="Tahoma"/>
                <w:sz w:val="20"/>
                <w:szCs w:val="20"/>
              </w:rPr>
              <w:t>godz. 17.00</w:t>
            </w:r>
            <w:r>
              <w:rPr>
                <w:rFonts w:ascii="Tahoma" w:hAnsi="Tahoma" w:cs="Tahoma"/>
                <w:sz w:val="20"/>
                <w:szCs w:val="20"/>
              </w:rPr>
              <w:t>-20.00</w:t>
            </w:r>
          </w:p>
        </w:tc>
        <w:tc>
          <w:tcPr>
            <w:tcW w:w="1837" w:type="dxa"/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E2666D" w:rsidRPr="00E2666D" w:rsidRDefault="00E2666D">
            <w:pPr>
              <w:pStyle w:val="TableContents"/>
              <w:spacing w:before="240" w:line="36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20.05</w:t>
            </w:r>
            <w:r w:rsidRPr="00E2666D">
              <w:rPr>
                <w:rFonts w:ascii="Tahoma" w:hAnsi="Tahoma" w:cs="Tahoma"/>
                <w:sz w:val="20"/>
                <w:szCs w:val="20"/>
              </w:rPr>
              <w:t>.2025r.</w:t>
            </w:r>
          </w:p>
          <w:p w:rsidR="00E2666D" w:rsidRPr="00E2666D" w:rsidRDefault="00E2666D">
            <w:pPr>
              <w:pStyle w:val="TableContents"/>
              <w:spacing w:line="36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E2666D">
              <w:rPr>
                <w:rFonts w:ascii="Tahoma" w:hAnsi="Tahoma" w:cs="Tahoma"/>
                <w:sz w:val="20"/>
                <w:szCs w:val="20"/>
              </w:rPr>
              <w:t>godz. 17.00</w:t>
            </w:r>
            <w:r>
              <w:rPr>
                <w:rFonts w:ascii="Tahoma" w:hAnsi="Tahoma" w:cs="Tahoma"/>
                <w:sz w:val="20"/>
                <w:szCs w:val="20"/>
              </w:rPr>
              <w:t>-20.00</w:t>
            </w:r>
          </w:p>
        </w:tc>
        <w:tc>
          <w:tcPr>
            <w:tcW w:w="1707" w:type="dxa"/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E2666D" w:rsidRPr="00E2666D" w:rsidRDefault="00E2666D">
            <w:pPr>
              <w:pStyle w:val="TableContents"/>
              <w:spacing w:before="240" w:line="36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25</w:t>
            </w:r>
            <w:r w:rsidRPr="00E2666D">
              <w:rPr>
                <w:rFonts w:ascii="Tahoma" w:hAnsi="Tahoma" w:cs="Tahoma"/>
                <w:sz w:val="20"/>
                <w:szCs w:val="20"/>
              </w:rPr>
              <w:t>.06.2025r.</w:t>
            </w:r>
          </w:p>
          <w:p w:rsidR="00E2666D" w:rsidRPr="00E2666D" w:rsidRDefault="00E2666D">
            <w:pPr>
              <w:pStyle w:val="TableContents"/>
              <w:spacing w:line="36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E2666D">
              <w:rPr>
                <w:rFonts w:ascii="Tahoma" w:hAnsi="Tahoma" w:cs="Tahoma"/>
                <w:sz w:val="20"/>
                <w:szCs w:val="20"/>
              </w:rPr>
              <w:t>godz. 17.00</w:t>
            </w:r>
            <w:r>
              <w:rPr>
                <w:rFonts w:ascii="Tahoma" w:hAnsi="Tahoma" w:cs="Tahoma"/>
                <w:sz w:val="20"/>
                <w:szCs w:val="20"/>
              </w:rPr>
              <w:t>-20.00</w:t>
            </w:r>
          </w:p>
        </w:tc>
        <w:tc>
          <w:tcPr>
            <w:tcW w:w="1842" w:type="dxa"/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E2666D" w:rsidRPr="00E2666D" w:rsidRDefault="00E2666D">
            <w:pPr>
              <w:pStyle w:val="TableContents"/>
              <w:spacing w:before="240" w:line="36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23.07</w:t>
            </w:r>
            <w:r w:rsidRPr="00E2666D">
              <w:rPr>
                <w:rFonts w:ascii="Tahoma" w:hAnsi="Tahoma" w:cs="Tahoma"/>
                <w:sz w:val="20"/>
                <w:szCs w:val="20"/>
              </w:rPr>
              <w:t>.2025r.</w:t>
            </w:r>
          </w:p>
          <w:p w:rsidR="00E2666D" w:rsidRPr="00E2666D" w:rsidRDefault="00E2666D">
            <w:pPr>
              <w:pStyle w:val="TableContents"/>
              <w:spacing w:line="36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godz. 16.3</w:t>
            </w:r>
            <w:r w:rsidRPr="00E2666D">
              <w:rPr>
                <w:rFonts w:ascii="Tahoma" w:hAnsi="Tahoma" w:cs="Tahoma"/>
                <w:sz w:val="20"/>
                <w:szCs w:val="20"/>
              </w:rPr>
              <w:t>0</w:t>
            </w:r>
            <w:r>
              <w:rPr>
                <w:rFonts w:ascii="Tahoma" w:hAnsi="Tahoma" w:cs="Tahoma"/>
                <w:sz w:val="20"/>
                <w:szCs w:val="20"/>
              </w:rPr>
              <w:t>-19.30</w:t>
            </w:r>
          </w:p>
        </w:tc>
        <w:tc>
          <w:tcPr>
            <w:tcW w:w="1843" w:type="dxa"/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E2666D" w:rsidRPr="00E2666D" w:rsidRDefault="00E2666D">
            <w:pPr>
              <w:pStyle w:val="TableContents"/>
              <w:spacing w:before="240" w:line="36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20.08</w:t>
            </w:r>
            <w:r w:rsidRPr="00E2666D">
              <w:rPr>
                <w:rFonts w:ascii="Tahoma" w:hAnsi="Tahoma" w:cs="Tahoma"/>
                <w:sz w:val="20"/>
                <w:szCs w:val="20"/>
              </w:rPr>
              <w:t>.2025r.</w:t>
            </w:r>
          </w:p>
          <w:p w:rsidR="00E2666D" w:rsidRPr="00E2666D" w:rsidRDefault="00E2666D">
            <w:pPr>
              <w:pStyle w:val="TableContents"/>
              <w:spacing w:line="36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E2666D">
              <w:rPr>
                <w:rFonts w:ascii="Tahoma" w:hAnsi="Tahoma" w:cs="Tahoma"/>
                <w:sz w:val="20"/>
                <w:szCs w:val="20"/>
              </w:rPr>
              <w:t xml:space="preserve">godz. </w:t>
            </w:r>
            <w:r>
              <w:rPr>
                <w:rFonts w:ascii="Tahoma" w:hAnsi="Tahoma" w:cs="Tahoma"/>
                <w:sz w:val="20"/>
                <w:szCs w:val="20"/>
              </w:rPr>
              <w:t>16.3</w:t>
            </w:r>
            <w:r w:rsidRPr="00E2666D">
              <w:rPr>
                <w:rFonts w:ascii="Tahoma" w:hAnsi="Tahoma" w:cs="Tahoma"/>
                <w:sz w:val="20"/>
                <w:szCs w:val="20"/>
              </w:rPr>
              <w:t>0</w:t>
            </w:r>
            <w:r>
              <w:rPr>
                <w:rFonts w:ascii="Tahoma" w:hAnsi="Tahoma" w:cs="Tahoma"/>
                <w:sz w:val="20"/>
                <w:szCs w:val="20"/>
              </w:rPr>
              <w:t>-19.30</w:t>
            </w:r>
          </w:p>
        </w:tc>
        <w:tc>
          <w:tcPr>
            <w:tcW w:w="1979" w:type="dxa"/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E2666D" w:rsidRPr="00E2666D" w:rsidRDefault="00E2666D">
            <w:pPr>
              <w:pStyle w:val="TableContents"/>
              <w:spacing w:before="240" w:line="36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25.09</w:t>
            </w:r>
            <w:r w:rsidRPr="00E2666D">
              <w:rPr>
                <w:rFonts w:ascii="Tahoma" w:hAnsi="Tahoma" w:cs="Tahoma"/>
                <w:sz w:val="20"/>
                <w:szCs w:val="20"/>
              </w:rPr>
              <w:t>.2025r.</w:t>
            </w:r>
          </w:p>
          <w:p w:rsidR="00E2666D" w:rsidRPr="00E2666D" w:rsidRDefault="00E2666D">
            <w:pPr>
              <w:pStyle w:val="TableContents"/>
              <w:spacing w:line="36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E2666D">
              <w:rPr>
                <w:rFonts w:ascii="Tahoma" w:hAnsi="Tahoma" w:cs="Tahoma"/>
                <w:sz w:val="20"/>
                <w:szCs w:val="20"/>
              </w:rPr>
              <w:t xml:space="preserve">godz. </w:t>
            </w:r>
            <w:r>
              <w:rPr>
                <w:rFonts w:ascii="Tahoma" w:hAnsi="Tahoma" w:cs="Tahoma"/>
                <w:sz w:val="20"/>
                <w:szCs w:val="20"/>
              </w:rPr>
              <w:t>16.0</w:t>
            </w:r>
            <w:r w:rsidRPr="00E2666D">
              <w:rPr>
                <w:rFonts w:ascii="Tahoma" w:hAnsi="Tahoma" w:cs="Tahoma"/>
                <w:sz w:val="20"/>
                <w:szCs w:val="20"/>
              </w:rPr>
              <w:t>0</w:t>
            </w:r>
            <w:r>
              <w:rPr>
                <w:rFonts w:ascii="Tahoma" w:hAnsi="Tahoma" w:cs="Tahoma"/>
                <w:sz w:val="20"/>
                <w:szCs w:val="20"/>
              </w:rPr>
              <w:t>-19.45</w:t>
            </w:r>
          </w:p>
        </w:tc>
        <w:tc>
          <w:tcPr>
            <w:tcW w:w="1979" w:type="dxa"/>
            <w:vAlign w:val="center"/>
          </w:tcPr>
          <w:p w:rsidR="00E2666D" w:rsidRDefault="00E2666D" w:rsidP="00E2666D">
            <w:pPr>
              <w:pStyle w:val="TableContents"/>
              <w:spacing w:before="240" w:line="36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23.10.2025</w:t>
            </w:r>
          </w:p>
          <w:p w:rsidR="00E2666D" w:rsidRDefault="00E2666D" w:rsidP="00E2666D">
            <w:pPr>
              <w:pStyle w:val="TableContents"/>
              <w:spacing w:line="36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godz. 17.00-20.45</w:t>
            </w:r>
          </w:p>
        </w:tc>
      </w:tr>
    </w:tbl>
    <w:p w:rsidR="009A1FA1" w:rsidRDefault="009A1FA1">
      <w:pPr>
        <w:pStyle w:val="Standard"/>
        <w:rPr>
          <w:rFonts w:ascii="Tahoma" w:hAnsi="Tahoma" w:cs="Tahoma"/>
        </w:rPr>
      </w:pPr>
      <w:bookmarkStart w:id="0" w:name="_GoBack"/>
      <w:bookmarkEnd w:id="0"/>
    </w:p>
    <w:sectPr w:rsidR="009A1FA1" w:rsidSect="00E2666D">
      <w:headerReference w:type="default" r:id="rId6"/>
      <w:footerReference w:type="default" r:id="rId7"/>
      <w:pgSz w:w="16838" w:h="11906" w:orient="landscape"/>
      <w:pgMar w:top="1134" w:right="536" w:bottom="1134" w:left="56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156BB" w:rsidRDefault="00786E9D">
      <w:pPr>
        <w:rPr>
          <w:rFonts w:hint="eastAsia"/>
        </w:rPr>
      </w:pPr>
      <w:r>
        <w:separator/>
      </w:r>
    </w:p>
  </w:endnote>
  <w:endnote w:type="continuationSeparator" w:id="0">
    <w:p w:rsidR="005156BB" w:rsidRDefault="00786E9D">
      <w:pPr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Liberation Serif">
    <w:altName w:val="Times New Roman"/>
    <w:charset w:val="00"/>
    <w:family w:val="roman"/>
    <w:pitch w:val="variable"/>
  </w:font>
  <w:font w:name="NSimSun">
    <w:panose1 w:val="02010609030101010101"/>
    <w:charset w:val="86"/>
    <w:family w:val="modern"/>
    <w:pitch w:val="fixed"/>
    <w:sig w:usb0="00000283" w:usb1="288F0000" w:usb2="00000016" w:usb3="00000000" w:csb0="0004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iberation Sans">
    <w:charset w:val="00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altName w:val="Courier New"/>
    <w:panose1 w:val="00000400000000000000"/>
    <w:charset w:val="00"/>
    <w:family w:val="roman"/>
    <w:pitch w:val="variable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22B65" w:rsidRDefault="00786E9D">
    <w:pPr>
      <w:pStyle w:val="Stopka"/>
      <w:tabs>
        <w:tab w:val="clear" w:pos="4536"/>
        <w:tab w:val="clear" w:pos="9072"/>
      </w:tabs>
      <w:jc w:val="center"/>
      <w:rPr>
        <w:rFonts w:hint="eastAsia"/>
      </w:rPr>
    </w:pPr>
    <w:r>
      <w:rPr>
        <w:noProof/>
        <w:lang w:eastAsia="pl-PL" w:bidi="ar-SA"/>
      </w:rPr>
      <w:drawing>
        <wp:inline distT="0" distB="0" distL="0" distR="0">
          <wp:extent cx="8008360" cy="734098"/>
          <wp:effectExtent l="0" t="0" r="0" b="8852"/>
          <wp:docPr id="20" name="Obraz 3 kopia 2" descr="C:\Users\mjakubowska\Downloads\pasek_ue_ore (1).jp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1">
                    <a:lum/>
                    <a:alphaModFix/>
                  </a:blip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8008360" cy="734098"/>
                  </a:xfrm>
                  <a:prstGeom prst="rect">
                    <a:avLst/>
                  </a:prstGeom>
                  <a:noFill/>
                  <a:ln>
                    <a:noFill/>
                    <a:prstDash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156BB" w:rsidRDefault="00786E9D">
      <w:pPr>
        <w:rPr>
          <w:rFonts w:hint="eastAsia"/>
        </w:rPr>
      </w:pPr>
      <w:r>
        <w:rPr>
          <w:color w:val="000000"/>
        </w:rPr>
        <w:separator/>
      </w:r>
    </w:p>
  </w:footnote>
  <w:footnote w:type="continuationSeparator" w:id="0">
    <w:p w:rsidR="005156BB" w:rsidRDefault="00786E9D">
      <w:pPr>
        <w:rPr>
          <w:rFonts w:hint="eastAsia"/>
        </w:rPr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22B65" w:rsidRDefault="00786E9D" w:rsidP="00E2666D">
    <w:pPr>
      <w:pStyle w:val="NormalnyWeb"/>
      <w:jc w:val="center"/>
    </w:pPr>
    <w:r>
      <w:rPr>
        <w:noProof/>
      </w:rPr>
      <w:drawing>
        <wp:inline distT="0" distB="0" distL="0" distR="0">
          <wp:extent cx="8306935" cy="1021715"/>
          <wp:effectExtent l="0" t="0" r="0" b="6985"/>
          <wp:docPr id="19" name="Obraz 19" descr="X:\PROMOCJA PROJEKTU\PLIKI projektu Popularyzacja zestawów narzędzi edukacyjnych\Baner Popularyzacja zestawów narzędzi edukacyjnych.jp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8315575" cy="1022778"/>
                  </a:xfrm>
                  <a:prstGeom prst="rect">
                    <a:avLst/>
                  </a:prstGeom>
                  <a:noFill/>
                  <a:ln>
                    <a:noFill/>
                    <a:prstDash/>
                  </a:ln>
                </pic:spPr>
              </pic:pic>
            </a:graphicData>
          </a:graphic>
        </wp:inline>
      </w:drawing>
    </w:r>
  </w:p>
  <w:p w:rsidR="00922B65" w:rsidRDefault="00E2666D">
    <w:pPr>
      <w:pStyle w:val="Nagwek"/>
      <w:rPr>
        <w:rFonts w:hint="eastAsia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9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A1FA1"/>
    <w:rsid w:val="005156BB"/>
    <w:rsid w:val="00786E9D"/>
    <w:rsid w:val="009A1FA1"/>
    <w:rsid w:val="00C0613F"/>
    <w:rsid w:val="00E266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11A39C"/>
  <w15:docId w15:val="{8313DE45-4EE1-45B7-9C77-3451E756A4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Liberation Serif" w:eastAsia="NSimSun" w:hAnsi="Liberation Serif" w:cs="Lucida Sans"/>
        <w:kern w:val="3"/>
        <w:sz w:val="24"/>
        <w:szCs w:val="24"/>
        <w:lang w:val="pl-PL" w:eastAsia="zh-CN" w:bidi="hi-IN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pPr>
      <w:suppressAutoHyphens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pPr>
      <w:suppressAutoHyphens/>
    </w:pPr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customStyle="1" w:styleId="Textbody">
    <w:name w:val="Text body"/>
    <w:basedOn w:val="Standard"/>
    <w:pPr>
      <w:spacing w:after="140" w:line="276" w:lineRule="auto"/>
    </w:pPr>
  </w:style>
  <w:style w:type="paragraph" w:styleId="Lista">
    <w:name w:val="List"/>
    <w:basedOn w:val="Textbody"/>
  </w:style>
  <w:style w:type="paragraph" w:styleId="Legenda">
    <w:name w:val="caption"/>
    <w:basedOn w:val="Standard"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Standard"/>
    <w:pPr>
      <w:suppressLineNumbers/>
    </w:pPr>
  </w:style>
  <w:style w:type="paragraph" w:customStyle="1" w:styleId="TableContents">
    <w:name w:val="Table Contents"/>
    <w:basedOn w:val="Standard"/>
    <w:pPr>
      <w:widowControl w:val="0"/>
      <w:suppressLineNumbers/>
    </w:pPr>
  </w:style>
  <w:style w:type="paragraph" w:customStyle="1" w:styleId="HeaderandFooter">
    <w:name w:val="Header and Footer"/>
    <w:basedOn w:val="Standard"/>
    <w:pPr>
      <w:suppressLineNumbers/>
      <w:tabs>
        <w:tab w:val="center" w:pos="4819"/>
        <w:tab w:val="right" w:pos="9638"/>
      </w:tabs>
    </w:pPr>
  </w:style>
  <w:style w:type="paragraph" w:styleId="Nagwek">
    <w:name w:val="header"/>
    <w:basedOn w:val="HeaderandFooter"/>
  </w:style>
  <w:style w:type="paragraph" w:customStyle="1" w:styleId="TableHeading">
    <w:name w:val="Table Heading"/>
    <w:basedOn w:val="TableContents"/>
    <w:pPr>
      <w:jc w:val="center"/>
    </w:pPr>
    <w:rPr>
      <w:b/>
      <w:bCs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  <w:rPr>
      <w:rFonts w:cs="Mangal"/>
      <w:szCs w:val="21"/>
    </w:rPr>
  </w:style>
  <w:style w:type="character" w:customStyle="1" w:styleId="StopkaZnak">
    <w:name w:val="Stopka Znak"/>
    <w:basedOn w:val="Domylnaczcionkaakapitu"/>
    <w:rPr>
      <w:rFonts w:cs="Mangal"/>
      <w:szCs w:val="21"/>
    </w:rPr>
  </w:style>
  <w:style w:type="paragraph" w:styleId="NormalnyWeb">
    <w:name w:val="Normal (Web)"/>
    <w:basedOn w:val="Normalny"/>
    <w:pPr>
      <w:suppressAutoHyphens w:val="0"/>
      <w:spacing w:before="100" w:after="100"/>
      <w:textAlignment w:val="auto"/>
    </w:pPr>
    <w:rPr>
      <w:rFonts w:ascii="Times New Roman" w:eastAsia="Times New Roman" w:hAnsi="Times New Roman" w:cs="Times New Roman"/>
      <w:kern w:val="0"/>
      <w:lang w:eastAsia="pl-PL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61</Words>
  <Characters>369</Characters>
  <Application>Microsoft Office Word</Application>
  <DocSecurity>0</DocSecurity>
  <Lines>3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Jakubowska Magdalena</dc:creator>
  <cp:lastModifiedBy>Jakubowska Magdalena</cp:lastModifiedBy>
  <cp:revision>3</cp:revision>
  <dcterms:created xsi:type="dcterms:W3CDTF">2025-04-22T08:52:00Z</dcterms:created>
  <dcterms:modified xsi:type="dcterms:W3CDTF">2025-04-22T09:00:00Z</dcterms:modified>
</cp:coreProperties>
</file>