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27A73" w:rsidRDefault="00A27A73">
      <w:pPr>
        <w:jc w:val="center"/>
        <w:rPr>
          <w:b/>
          <w:bCs/>
        </w:rPr>
      </w:pPr>
    </w:p>
    <w:p w14:paraId="00000002" w14:textId="77777777" w:rsidR="00A27A73" w:rsidRDefault="00A27A7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4C0239BF" w14:textId="77777777" w:rsidR="002B7E82" w:rsidRDefault="0078555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commentRangeStart w:id="0"/>
      <w:commentRangeEnd w:id="0"/>
    </w:p>
    <w:p w14:paraId="00000003" w14:textId="4A7A2C4C" w:rsidR="00A27A73" w:rsidRDefault="009C71E8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Przedmiot</w:t>
      </w:r>
      <w:r w:rsidR="002B7E82">
        <w:rPr>
          <w:b/>
          <w:bCs/>
          <w:sz w:val="32"/>
          <w:szCs w:val="32"/>
        </w:rPr>
        <w:t xml:space="preserve"> Informatyka</w:t>
      </w:r>
    </w:p>
    <w:p w14:paraId="00000004" w14:textId="77777777" w:rsidR="00A27A73" w:rsidRDefault="00A27A73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411D915A" w:rsidR="00A27A73" w:rsidRDefault="008F687B">
      <w:pPr>
        <w:jc w:val="center"/>
      </w:pPr>
      <w:sdt>
        <w:sdtPr>
          <w:tag w:val="goog_rdk_1"/>
          <w:id w:val="590496068"/>
        </w:sdtPr>
        <w:sdtEndPr/>
        <w:sdtContent/>
      </w:sdt>
      <w:r w:rsidR="009C71E8" w:rsidRPr="009C71E8">
        <w:t xml:space="preserve"> </w:t>
      </w:r>
      <w:sdt>
        <w:sdtPr>
          <w:tag w:val="goog_rdk_0"/>
          <w:id w:val="843649600"/>
        </w:sdtPr>
        <w:sdtEndPr/>
        <w:sdtContent>
          <w:r w:rsidR="009C71E8">
            <w:t>Mazowieckie Samorządowe Centrum Doskonalenia Nauczycieli Wydział</w:t>
          </w:r>
        </w:sdtContent>
      </w:sdt>
      <w:r w:rsidR="009C71E8">
        <w:t xml:space="preserve"> w Płocku</w:t>
      </w:r>
      <w:r w:rsidR="00785559">
        <w:t xml:space="preserve">, </w:t>
      </w:r>
    </w:p>
    <w:p w14:paraId="00000006" w14:textId="1BCBFC1B" w:rsidR="00A27A73" w:rsidRDefault="009C71E8">
      <w:pPr>
        <w:jc w:val="center"/>
      </w:pPr>
      <w:r>
        <w:t>ul. Gałczyńskiego 26</w:t>
      </w:r>
      <w:r w:rsidR="00785559">
        <w:t xml:space="preserve">, </w:t>
      </w:r>
      <w:r>
        <w:t>09</w:t>
      </w:r>
      <w:r w:rsidR="00785559">
        <w:t>- </w:t>
      </w:r>
      <w:r>
        <w:t>400</w:t>
      </w:r>
      <w:r w:rsidR="00785559">
        <w:t xml:space="preserve"> </w:t>
      </w:r>
      <w:r>
        <w:t>Płock</w:t>
      </w:r>
    </w:p>
    <w:p w14:paraId="00000007" w14:textId="77777777" w:rsidR="00A27A73" w:rsidRDefault="00A27A73">
      <w:pPr>
        <w:jc w:val="center"/>
        <w:rPr>
          <w:b/>
          <w:bCs/>
        </w:rPr>
      </w:pPr>
    </w:p>
    <w:p w14:paraId="00000008" w14:textId="1C0F1BB0" w:rsidR="00A27A73" w:rsidRPr="002B7E82" w:rsidRDefault="002B7E82">
      <w:pPr>
        <w:jc w:val="center"/>
        <w:rPr>
          <w:b/>
          <w:bCs/>
        </w:rPr>
      </w:pPr>
      <w:r w:rsidRPr="002B7E82">
        <w:rPr>
          <w:b/>
        </w:rPr>
        <w:t>17</w:t>
      </w:r>
      <w:r w:rsidR="00785559" w:rsidRPr="002B7E82">
        <w:rPr>
          <w:b/>
          <w:bCs/>
        </w:rPr>
        <w:t xml:space="preserve"> </w:t>
      </w:r>
      <w:r w:rsidRPr="002B7E82">
        <w:rPr>
          <w:b/>
          <w:bCs/>
        </w:rPr>
        <w:t>września</w:t>
      </w:r>
      <w:r w:rsidR="00785559" w:rsidRPr="002B7E82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27A73" w14:paraId="4DAB638D" w14:textId="77777777">
        <w:tc>
          <w:tcPr>
            <w:tcW w:w="1838" w:type="dxa"/>
            <w:shd w:val="clear" w:color="auto" w:fill="FFF2CB"/>
          </w:tcPr>
          <w:p w14:paraId="00000009" w14:textId="77777777" w:rsidR="00A27A73" w:rsidRDefault="008F687B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  <w:bookmarkStart w:id="1" w:name="_GoBack"/>
            <w:bookmarkEnd w:id="1"/>
          </w:p>
          <w:p w14:paraId="0000000D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</w:tr>
      <w:tr w:rsidR="00A27A73" w14:paraId="431705D8" w14:textId="77777777">
        <w:tc>
          <w:tcPr>
            <w:tcW w:w="1838" w:type="dxa"/>
            <w:shd w:val="clear" w:color="auto" w:fill="FFF2CB"/>
          </w:tcPr>
          <w:p w14:paraId="0000000E" w14:textId="626E2701" w:rsidR="00A27A73" w:rsidRDefault="002B7E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 – 15</w:t>
            </w:r>
            <w:r w:rsidR="0078555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</w:t>
            </w:r>
            <w:r w:rsidR="00785559">
              <w:rPr>
                <w:sz w:val="24"/>
                <w:szCs w:val="24"/>
              </w:rPr>
              <w:t>0</w:t>
            </w:r>
          </w:p>
          <w:p w14:paraId="0000000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08DFAAA" w14:textId="7698591F" w:rsidR="00A27A73" w:rsidRDefault="002B7E82" w:rsidP="002B7E82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Informacje o podstawie programowej przedmiotu</w:t>
            </w:r>
          </w:p>
          <w:p w14:paraId="4DA004A7" w14:textId="77777777" w:rsidR="001E242C" w:rsidRDefault="001E242C" w:rsidP="002B7E82">
            <w:pPr>
              <w:spacing w:line="276" w:lineRule="auto"/>
              <w:rPr>
                <w:color w:val="000000"/>
              </w:rPr>
            </w:pPr>
          </w:p>
          <w:p w14:paraId="00000010" w14:textId="35F6876D" w:rsidR="001E242C" w:rsidRDefault="001E242C" w:rsidP="002B7E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</w:rPr>
              <w:t>Marian Kuć, MSCDN Wydział w Płocku</w:t>
            </w:r>
          </w:p>
        </w:tc>
      </w:tr>
      <w:tr w:rsidR="00A27A73" w14:paraId="6547FF57" w14:textId="77777777" w:rsidTr="002B7E82">
        <w:trPr>
          <w:trHeight w:val="1144"/>
        </w:trPr>
        <w:tc>
          <w:tcPr>
            <w:tcW w:w="1838" w:type="dxa"/>
            <w:shd w:val="clear" w:color="auto" w:fill="FFF2CB"/>
          </w:tcPr>
          <w:p w14:paraId="00000011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3" w14:textId="4A1A09D0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B7E8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2B7E8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 – 1</w:t>
            </w:r>
            <w:r w:rsidR="002B7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2B7E82">
              <w:rPr>
                <w:sz w:val="24"/>
                <w:szCs w:val="24"/>
              </w:rPr>
              <w:t>20</w:t>
            </w:r>
          </w:p>
          <w:p w14:paraId="00000014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79765DA7" w14:textId="0EDF6764" w:rsidR="00A27A73" w:rsidRDefault="002B7E82" w:rsidP="002B7E82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Projektowanie procesu nauczania i uczenia się uczniów zgodnie z koncepcją przedmiotu ujętą w PP26 – warsztaty I</w:t>
            </w:r>
          </w:p>
          <w:p w14:paraId="2B8E304F" w14:textId="77777777" w:rsidR="001E242C" w:rsidRDefault="001E242C" w:rsidP="002B7E82">
            <w:pPr>
              <w:spacing w:line="276" w:lineRule="auto"/>
              <w:rPr>
                <w:color w:val="000000"/>
              </w:rPr>
            </w:pPr>
          </w:p>
          <w:p w14:paraId="00000017" w14:textId="4CF3BA84" w:rsidR="001E242C" w:rsidRDefault="001E242C" w:rsidP="002B7E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</w:rPr>
              <w:t>Marian Kuć, MSCDN Wydział w Płocku</w:t>
            </w:r>
          </w:p>
        </w:tc>
      </w:tr>
      <w:tr w:rsidR="00A27A73" w14:paraId="161B9E93" w14:textId="77777777">
        <w:tc>
          <w:tcPr>
            <w:tcW w:w="1838" w:type="dxa"/>
            <w:shd w:val="clear" w:color="auto" w:fill="FFF2CB"/>
          </w:tcPr>
          <w:p w14:paraId="00000018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9" w14:textId="6E42245D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B7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2B7E82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– </w:t>
            </w:r>
            <w:r w:rsidR="002B7E82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:</w:t>
            </w:r>
            <w:r w:rsidR="002B7E82">
              <w:rPr>
                <w:sz w:val="24"/>
                <w:szCs w:val="24"/>
              </w:rPr>
              <w:t>35</w:t>
            </w:r>
          </w:p>
          <w:p w14:paraId="0000001A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C" w14:textId="10F86D18" w:rsidR="00A27A73" w:rsidRDefault="002B7E82" w:rsidP="002B7E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A27A73" w14:paraId="3C9F2B72" w14:textId="77777777">
        <w:tc>
          <w:tcPr>
            <w:tcW w:w="1838" w:type="dxa"/>
            <w:shd w:val="clear" w:color="auto" w:fill="FFF2CB"/>
          </w:tcPr>
          <w:p w14:paraId="0000001D" w14:textId="35EAD488" w:rsidR="00A27A73" w:rsidRDefault="00785559" w:rsidP="002B7E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B7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2B7E82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– 1</w:t>
            </w:r>
            <w:r w:rsidR="002B7E8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2B7E82">
              <w:rPr>
                <w:sz w:val="24"/>
                <w:szCs w:val="24"/>
              </w:rPr>
              <w:t>05</w:t>
            </w:r>
          </w:p>
        </w:tc>
        <w:tc>
          <w:tcPr>
            <w:tcW w:w="7224" w:type="dxa"/>
            <w:vAlign w:val="center"/>
          </w:tcPr>
          <w:p w14:paraId="6FBD42DD" w14:textId="08E01D65" w:rsidR="00A27A73" w:rsidRDefault="002B7E82" w:rsidP="002B7E82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Praktyczne zastosowanie PP26 w procesie nauczania przedmiotu – dobre praktyki wspierające kształcenie kompetencji przekrojowych – warsztaty II</w:t>
            </w:r>
          </w:p>
          <w:p w14:paraId="18D4653D" w14:textId="77777777" w:rsidR="001E242C" w:rsidRDefault="001E242C" w:rsidP="002B7E82">
            <w:pPr>
              <w:spacing w:line="276" w:lineRule="auto"/>
              <w:rPr>
                <w:color w:val="000000"/>
              </w:rPr>
            </w:pPr>
          </w:p>
          <w:p w14:paraId="0000001E" w14:textId="4ABB0CF3" w:rsidR="001E242C" w:rsidRDefault="001E242C" w:rsidP="002B7E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</w:rPr>
              <w:t>Marian Kuć, MSCDN Wydział w Płocku</w:t>
            </w:r>
          </w:p>
        </w:tc>
      </w:tr>
      <w:tr w:rsidR="00A27A73" w14:paraId="4152772D" w14:textId="77777777">
        <w:tc>
          <w:tcPr>
            <w:tcW w:w="1838" w:type="dxa"/>
            <w:shd w:val="clear" w:color="auto" w:fill="FFF2CB"/>
          </w:tcPr>
          <w:p w14:paraId="0000001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20" w14:textId="18C19AA8" w:rsidR="00A27A73" w:rsidRDefault="002B7E82" w:rsidP="002B7E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19:05</w:t>
            </w:r>
            <w:r w:rsidR="00785559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9:30</w:t>
            </w:r>
          </w:p>
        </w:tc>
        <w:tc>
          <w:tcPr>
            <w:tcW w:w="7224" w:type="dxa"/>
            <w:vAlign w:val="center"/>
          </w:tcPr>
          <w:p w14:paraId="00653403" w14:textId="77777777" w:rsidR="001E242C" w:rsidRDefault="001E242C" w:rsidP="001E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Podsumowanie szkolenia:</w:t>
            </w:r>
          </w:p>
          <w:p w14:paraId="45890A91" w14:textId="77777777" w:rsidR="001E242C" w:rsidRDefault="001E242C" w:rsidP="001E242C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jc w:val="both"/>
              <w:rPr>
                <w:color w:val="000000"/>
              </w:rPr>
            </w:pPr>
            <w:r>
              <w:rPr>
                <w:color w:val="000000"/>
              </w:rPr>
              <w:t>Sesja pytań i odpowiedzi (Q&amp;A) dotyczących wdrażania nowej podstawy programowej w szkole podstawowej.</w:t>
            </w:r>
          </w:p>
          <w:p w14:paraId="03B93CBB" w14:textId="77777777" w:rsidR="00A27A73" w:rsidRDefault="001E242C" w:rsidP="001E242C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jc w:val="both"/>
              <w:rPr>
                <w:color w:val="000000"/>
              </w:rPr>
            </w:pPr>
            <w:r>
              <w:rPr>
                <w:color w:val="000000"/>
              </w:rPr>
              <w:t>Przekazanie uczestnikom niezbędnych materiałów szkoleniowych</w:t>
            </w:r>
          </w:p>
          <w:p w14:paraId="5B3285C7" w14:textId="77777777" w:rsidR="001E242C" w:rsidRDefault="001E242C" w:rsidP="001E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color w:val="000000"/>
              </w:rPr>
            </w:pPr>
          </w:p>
          <w:p w14:paraId="00000022" w14:textId="273C9BD2" w:rsidR="001E242C" w:rsidRPr="001E242C" w:rsidRDefault="001E242C" w:rsidP="001E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Marian Kuć, MSCDN Wydział w Płocku</w:t>
            </w:r>
          </w:p>
        </w:tc>
      </w:tr>
    </w:tbl>
    <w:p w14:paraId="00000027" w14:textId="77777777" w:rsidR="00A27A73" w:rsidRDefault="00A27A73"/>
    <w:sectPr w:rsidR="00A27A73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00002D" w16cid:durableId="2DF77B99"/>
  <w16cid:commentId w16cid:paraId="0000002C" w16cid:durableId="2DF77B98"/>
  <w16cid:commentId w16cid:paraId="0000002B" w16cid:durableId="2DF77B97"/>
  <w16cid:commentId w16cid:paraId="0000002E" w16cid:durableId="2DF77B9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09AD3" w14:textId="77777777" w:rsidR="008F687B" w:rsidRDefault="008F687B">
      <w:pPr>
        <w:spacing w:after="0" w:line="240" w:lineRule="auto"/>
      </w:pPr>
      <w:r>
        <w:separator/>
      </w:r>
    </w:p>
  </w:endnote>
  <w:endnote w:type="continuationSeparator" w:id="0">
    <w:p w14:paraId="55F940B6" w14:textId="77777777" w:rsidR="008F687B" w:rsidRDefault="008F6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47E0EF5-23ED-4816-B846-B92E265B5C52}"/>
    <w:embedBold r:id="rId2" w:fontKey="{E256BBA3-FBDD-445E-9510-41845E2148AE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5DDD0836-E0D1-4965-BA6F-886B5676E73D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6A5EC80A-DE75-40A9-841C-AC3F7F8FB4D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546A0501-570C-4FFE-83AE-E5DC8E43051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41234" w14:textId="77777777" w:rsidR="008F687B" w:rsidRDefault="008F687B">
      <w:pPr>
        <w:spacing w:after="0" w:line="240" w:lineRule="auto"/>
      </w:pPr>
      <w:r>
        <w:separator/>
      </w:r>
    </w:p>
  </w:footnote>
  <w:footnote w:type="continuationSeparator" w:id="0">
    <w:p w14:paraId="698FA7A3" w14:textId="77777777" w:rsidR="008F687B" w:rsidRDefault="008F6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8" w14:textId="77777777" w:rsidR="00A27A73" w:rsidRDefault="00A27A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A27A73" w:rsidRDefault="007855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  <w:lang w:val="pl-PL"/>
      </w:rPr>
      <w:drawing>
        <wp:inline distT="0" distB="0" distL="0" distR="0" wp14:anchorId="0D67225B" wp14:editId="489DB6FA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EndPr/>
      <w:sdtContent/>
    </w:sdt>
    <w:r>
      <w:rPr>
        <w:noProof/>
        <w:color w:val="000000"/>
        <w:lang w:val="pl-PL"/>
      </w:rPr>
      <w:drawing>
        <wp:inline distT="0" distB="0" distL="0" distR="0" wp14:anchorId="65817E51" wp14:editId="5E160267">
          <wp:extent cx="1310849" cy="634332"/>
          <wp:effectExtent l="0" t="0" r="381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849" cy="6343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06482"/>
    <w:multiLevelType w:val="multilevel"/>
    <w:tmpl w:val="22F8F9C8"/>
    <w:lvl w:ilvl="0">
      <w:start w:val="4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A73"/>
    <w:rsid w:val="001E242C"/>
    <w:rsid w:val="002B7E82"/>
    <w:rsid w:val="00322A84"/>
    <w:rsid w:val="00756D6A"/>
    <w:rsid w:val="00785559"/>
    <w:rsid w:val="008F687B"/>
    <w:rsid w:val="009C71E8"/>
    <w:rsid w:val="00A2732C"/>
    <w:rsid w:val="00A2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E1448"/>
  <w15:docId w15:val="{4E067E9E-3122-4A58-9F48-35670950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71E8"/>
  </w:style>
  <w:style w:type="paragraph" w:styleId="Stopka">
    <w:name w:val="footer"/>
    <w:basedOn w:val="Normalny"/>
    <w:link w:val="Stopka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71E8"/>
  </w:style>
  <w:style w:type="paragraph" w:styleId="Tekstdymka">
    <w:name w:val="Balloon Text"/>
    <w:basedOn w:val="Normalny"/>
    <w:link w:val="TekstdymkaZnak"/>
    <w:uiPriority w:val="99"/>
    <w:semiHidden/>
    <w:unhideWhenUsed/>
    <w:rsid w:val="002B7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Marian Kuć</cp:lastModifiedBy>
  <cp:revision>5</cp:revision>
  <dcterms:created xsi:type="dcterms:W3CDTF">2026-07-07T11:20:00Z</dcterms:created>
  <dcterms:modified xsi:type="dcterms:W3CDTF">2026-07-13T11:24:00Z</dcterms:modified>
</cp:coreProperties>
</file>