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BE3B2" w14:textId="77256F98" w:rsidR="00FA5E09" w:rsidRDefault="00000000" w:rsidP="00FA5E09">
      <w:pPr>
        <w:pStyle w:val="LO-normal"/>
        <w:spacing w:after="240" w:line="240" w:lineRule="auto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 w:rsidR="00FA5E09" w:rsidRPr="004A2B11">
        <w:rPr>
          <w:rFonts w:asciiTheme="minorHAnsi" w:hAnsiTheme="minorHAnsi" w:cstheme="minorHAnsi"/>
          <w:b/>
          <w:bCs/>
          <w:sz w:val="24"/>
          <w:szCs w:val="24"/>
        </w:rPr>
        <w:t xml:space="preserve">Sposoby realizacji podstawy programowej Reforma26. Kompas Jutra </w:t>
      </w:r>
      <w:r w:rsidR="00FA5E09">
        <w:rPr>
          <w:rFonts w:asciiTheme="minorHAnsi" w:hAnsiTheme="minorHAnsi" w:cstheme="minorHAnsi"/>
          <w:b/>
          <w:bCs/>
          <w:sz w:val="24"/>
          <w:szCs w:val="24"/>
        </w:rPr>
        <w:br/>
      </w:r>
      <w:r w:rsidR="00FA5E09" w:rsidRPr="004A2B11">
        <w:rPr>
          <w:rFonts w:asciiTheme="minorHAnsi" w:hAnsiTheme="minorHAnsi" w:cstheme="minorHAnsi"/>
          <w:b/>
          <w:bCs/>
          <w:sz w:val="24"/>
          <w:szCs w:val="24"/>
        </w:rPr>
        <w:t xml:space="preserve">na lekcjach </w:t>
      </w:r>
      <w:r w:rsidR="00FA5E09">
        <w:rPr>
          <w:rFonts w:asciiTheme="minorHAnsi" w:hAnsiTheme="minorHAnsi" w:cstheme="minorHAnsi"/>
          <w:b/>
          <w:bCs/>
          <w:sz w:val="24"/>
          <w:szCs w:val="24"/>
        </w:rPr>
        <w:t xml:space="preserve">muzyki - </w:t>
      </w:r>
      <w:r w:rsidR="00FA5E09" w:rsidRPr="004A2B11">
        <w:rPr>
          <w:rFonts w:asciiTheme="minorHAnsi" w:hAnsiTheme="minorHAnsi" w:cstheme="minorHAnsi"/>
          <w:b/>
          <w:bCs/>
          <w:sz w:val="24"/>
          <w:szCs w:val="24"/>
        </w:rPr>
        <w:t>szkolenie pogłębiające</w:t>
      </w:r>
    </w:p>
    <w:p w14:paraId="2E9AFEC7" w14:textId="79A4D984" w:rsidR="00FA5E09" w:rsidRPr="004A2B11" w:rsidRDefault="00FA5E09" w:rsidP="00FA5E09">
      <w:pPr>
        <w:pStyle w:val="LO-normal"/>
        <w:spacing w:after="240" w:line="240" w:lineRule="auto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Miejsce: </w:t>
      </w:r>
      <w:r w:rsidR="00644EF0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platforma </w:t>
      </w:r>
      <w:proofErr w:type="spellStart"/>
      <w:r w:rsidR="00644EF0">
        <w:rPr>
          <w:rFonts w:asciiTheme="minorHAnsi" w:hAnsiTheme="minorHAnsi" w:cstheme="minorHAnsi"/>
          <w:b/>
          <w:bCs/>
          <w:color w:val="000000"/>
          <w:sz w:val="24"/>
          <w:szCs w:val="24"/>
        </w:rPr>
        <w:t>ClickMeeting</w:t>
      </w:r>
      <w:proofErr w:type="spellEnd"/>
      <w:r w:rsidR="00644EF0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ORE w Warszawie</w:t>
      </w:r>
    </w:p>
    <w:p w14:paraId="0B2CED57" w14:textId="1744A111" w:rsidR="00FA5E09" w:rsidRPr="004A2B11" w:rsidRDefault="00FA5E09" w:rsidP="00FA5E09">
      <w:pPr>
        <w:pStyle w:val="LO-normal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Termin: </w:t>
      </w:r>
      <w:r w:rsidR="00644EF0">
        <w:rPr>
          <w:rFonts w:asciiTheme="minorHAnsi" w:hAnsiTheme="minorHAnsi" w:cstheme="minorHAnsi"/>
          <w:b/>
          <w:bCs/>
          <w:sz w:val="24"/>
          <w:szCs w:val="24"/>
        </w:rPr>
        <w:t>20</w:t>
      </w:r>
      <w:r w:rsidRPr="004A2B11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="00644EF0">
        <w:rPr>
          <w:rFonts w:asciiTheme="minorHAnsi" w:hAnsiTheme="minorHAnsi" w:cstheme="minorHAnsi"/>
          <w:b/>
          <w:bCs/>
          <w:sz w:val="24"/>
          <w:szCs w:val="24"/>
        </w:rPr>
        <w:t>21</w:t>
      </w:r>
      <w:r w:rsidRPr="004A2B11">
        <w:rPr>
          <w:rFonts w:asciiTheme="minorHAnsi" w:hAnsiTheme="minorHAnsi" w:cstheme="minorHAnsi"/>
          <w:b/>
          <w:bCs/>
          <w:sz w:val="24"/>
          <w:szCs w:val="24"/>
        </w:rPr>
        <w:t xml:space="preserve"> października 2026 r. </w:t>
      </w:r>
    </w:p>
    <w:p w14:paraId="748A6B69" w14:textId="4416EB34" w:rsidR="0058042A" w:rsidRDefault="00FA5E09" w:rsidP="00FA5E09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b/>
          <w:bCs/>
          <w:sz w:val="24"/>
          <w:szCs w:val="24"/>
        </w:rPr>
      </w:pPr>
      <w:r w:rsidRPr="004A2B11">
        <w:rPr>
          <w:rFonts w:asciiTheme="minorHAnsi" w:hAnsiTheme="minorHAnsi" w:cstheme="minorHAnsi"/>
          <w:b/>
          <w:bCs/>
          <w:sz w:val="24"/>
          <w:szCs w:val="24"/>
        </w:rPr>
        <w:t>Prowadząc</w:t>
      </w:r>
      <w:r>
        <w:rPr>
          <w:rFonts w:asciiTheme="minorHAnsi" w:hAnsiTheme="minorHAnsi" w:cstheme="minorHAnsi"/>
          <w:b/>
          <w:bCs/>
          <w:sz w:val="24"/>
          <w:szCs w:val="24"/>
        </w:rPr>
        <w:t>a</w:t>
      </w:r>
      <w:r w:rsidRPr="004A2B11">
        <w:rPr>
          <w:rFonts w:asciiTheme="minorHAnsi" w:hAnsiTheme="minorHAnsi" w:cstheme="minorHAnsi"/>
          <w:b/>
          <w:bCs/>
          <w:sz w:val="24"/>
          <w:szCs w:val="24"/>
        </w:rPr>
        <w:t xml:space="preserve">: </w:t>
      </w:r>
      <w:r>
        <w:rPr>
          <w:b/>
          <w:bCs/>
          <w:sz w:val="24"/>
          <w:szCs w:val="24"/>
        </w:rPr>
        <w:t xml:space="preserve">Magdalena </w:t>
      </w:r>
      <w:proofErr w:type="spellStart"/>
      <w:r>
        <w:rPr>
          <w:b/>
          <w:bCs/>
          <w:sz w:val="24"/>
          <w:szCs w:val="24"/>
        </w:rPr>
        <w:t>Andrys</w:t>
      </w:r>
      <w:proofErr w:type="spellEnd"/>
    </w:p>
    <w:tbl>
      <w:tblPr>
        <w:tblStyle w:val="a4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7796"/>
      </w:tblGrid>
      <w:tr w:rsidR="0058042A" w14:paraId="75EE1678" w14:textId="77777777">
        <w:tc>
          <w:tcPr>
            <w:tcW w:w="1555" w:type="dxa"/>
            <w:shd w:val="clear" w:color="auto" w:fill="FFF2CC"/>
          </w:tcPr>
          <w:p w14:paraId="7D4782EB" w14:textId="77777777" w:rsidR="0058042A" w:rsidRDefault="0058042A">
            <w:pPr>
              <w:jc w:val="center"/>
              <w:rPr>
                <w:sz w:val="24"/>
                <w:szCs w:val="24"/>
              </w:rPr>
            </w:pPr>
          </w:p>
          <w:p w14:paraId="3B76613D" w14:textId="77777777" w:rsidR="0058042A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796" w:type="dxa"/>
            <w:shd w:val="clear" w:color="auto" w:fill="FFF2CC"/>
          </w:tcPr>
          <w:p w14:paraId="477D4258" w14:textId="77777777" w:rsidR="0058042A" w:rsidRDefault="0058042A">
            <w:pPr>
              <w:jc w:val="center"/>
              <w:rPr>
                <w:sz w:val="24"/>
                <w:szCs w:val="24"/>
              </w:rPr>
            </w:pPr>
          </w:p>
          <w:p w14:paraId="2B66F400" w14:textId="77777777" w:rsidR="0058042A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Tytuł i tematyka </w:t>
            </w:r>
          </w:p>
          <w:p w14:paraId="27AB6929" w14:textId="6DFF52E3" w:rsidR="0058042A" w:rsidRDefault="00644EF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</w:t>
            </w:r>
            <w:r w:rsidR="00FA5E09">
              <w:rPr>
                <w:b/>
                <w:bCs/>
                <w:sz w:val="24"/>
                <w:szCs w:val="24"/>
              </w:rPr>
              <w:t xml:space="preserve"> października 2026 r.</w:t>
            </w:r>
          </w:p>
        </w:tc>
      </w:tr>
      <w:tr w:rsidR="00644EF0" w14:paraId="60B7C2A8" w14:textId="77777777">
        <w:tc>
          <w:tcPr>
            <w:tcW w:w="1555" w:type="dxa"/>
            <w:shd w:val="clear" w:color="auto" w:fill="FFF2CC"/>
          </w:tcPr>
          <w:p w14:paraId="68109AD1" w14:textId="77777777" w:rsidR="00644EF0" w:rsidRDefault="00644EF0" w:rsidP="00644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15:00–16:30</w:t>
            </w:r>
          </w:p>
          <w:p w14:paraId="5A2BBB99" w14:textId="064D8C6B" w:rsidR="00644EF0" w:rsidRDefault="00644EF0" w:rsidP="00644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(90 min)</w:t>
            </w:r>
          </w:p>
        </w:tc>
        <w:tc>
          <w:tcPr>
            <w:tcW w:w="7796" w:type="dxa"/>
          </w:tcPr>
          <w:p w14:paraId="5AC8B43F" w14:textId="5A690F6E" w:rsidR="00644EF0" w:rsidRPr="00FA5E09" w:rsidRDefault="00644EF0" w:rsidP="00644EF0">
            <w:pPr>
              <w:rPr>
                <w:sz w:val="24"/>
                <w:szCs w:val="24"/>
              </w:rPr>
            </w:pPr>
            <w:r w:rsidRPr="00FA5E09">
              <w:rPr>
                <w:sz w:val="24"/>
                <w:szCs w:val="24"/>
              </w:rPr>
              <w:t>Od zapisów podstawy programowej do planowania pracy dydaktycznej</w:t>
            </w:r>
          </w:p>
        </w:tc>
      </w:tr>
      <w:tr w:rsidR="00644EF0" w14:paraId="026C940F" w14:textId="77777777">
        <w:tc>
          <w:tcPr>
            <w:tcW w:w="1555" w:type="dxa"/>
            <w:shd w:val="clear" w:color="auto" w:fill="FFF2CC"/>
          </w:tcPr>
          <w:p w14:paraId="04B384D8" w14:textId="42F04BBA" w:rsidR="00644EF0" w:rsidRDefault="00644EF0" w:rsidP="00644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16:30–16:45</w:t>
            </w:r>
          </w:p>
          <w:p w14:paraId="75FC15D4" w14:textId="17E3E30F" w:rsidR="00644EF0" w:rsidRDefault="00644EF0" w:rsidP="00644E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6" w:type="dxa"/>
          </w:tcPr>
          <w:p w14:paraId="04F692DB" w14:textId="45D93173" w:rsidR="00644EF0" w:rsidRPr="00FA5E09" w:rsidRDefault="00644EF0" w:rsidP="00644EF0">
            <w:pPr>
              <w:rPr>
                <w:sz w:val="24"/>
                <w:szCs w:val="24"/>
              </w:rPr>
            </w:pPr>
            <w:r w:rsidRPr="00FA5E09">
              <w:rPr>
                <w:sz w:val="24"/>
                <w:szCs w:val="24"/>
              </w:rPr>
              <w:t xml:space="preserve">Przerwa </w:t>
            </w:r>
          </w:p>
        </w:tc>
      </w:tr>
      <w:tr w:rsidR="00644EF0" w14:paraId="45AC8A11" w14:textId="77777777">
        <w:tc>
          <w:tcPr>
            <w:tcW w:w="1555" w:type="dxa"/>
            <w:shd w:val="clear" w:color="auto" w:fill="FFF2CC"/>
          </w:tcPr>
          <w:p w14:paraId="1A78B547" w14:textId="3F07863E" w:rsidR="00644EF0" w:rsidRDefault="00644EF0" w:rsidP="00644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16:45 – 19:30</w:t>
            </w:r>
          </w:p>
          <w:p w14:paraId="23CF369E" w14:textId="3A234A16" w:rsidR="00644EF0" w:rsidRDefault="00644EF0" w:rsidP="00644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(135 min)</w:t>
            </w:r>
          </w:p>
        </w:tc>
        <w:tc>
          <w:tcPr>
            <w:tcW w:w="7796" w:type="dxa"/>
          </w:tcPr>
          <w:p w14:paraId="5F6F235D" w14:textId="72D56318" w:rsidR="00644EF0" w:rsidRPr="00FA5E09" w:rsidRDefault="00644EF0" w:rsidP="00644EF0">
            <w:pPr>
              <w:rPr>
                <w:sz w:val="24"/>
                <w:szCs w:val="24"/>
              </w:rPr>
            </w:pPr>
            <w:r w:rsidRPr="00FA5E09">
              <w:rPr>
                <w:sz w:val="24"/>
                <w:szCs w:val="24"/>
              </w:rPr>
              <w:t>Sposoby realizacji doświadczeń edukacyjnych i modułu kultura</w:t>
            </w:r>
          </w:p>
        </w:tc>
      </w:tr>
    </w:tbl>
    <w:p w14:paraId="18361ADB" w14:textId="5CA67E60" w:rsidR="0058042A" w:rsidRDefault="0058042A">
      <w:pPr>
        <w:jc w:val="center"/>
        <w:rPr>
          <w:b/>
          <w:bCs/>
          <w:sz w:val="24"/>
          <w:szCs w:val="24"/>
        </w:rPr>
      </w:pPr>
    </w:p>
    <w:tbl>
      <w:tblPr>
        <w:tblStyle w:val="a5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7796"/>
      </w:tblGrid>
      <w:tr w:rsidR="0058042A" w14:paraId="31969AF3" w14:textId="77777777">
        <w:trPr>
          <w:trHeight w:val="923"/>
        </w:trPr>
        <w:tc>
          <w:tcPr>
            <w:tcW w:w="1555" w:type="dxa"/>
            <w:shd w:val="clear" w:color="auto" w:fill="FFF2CC"/>
          </w:tcPr>
          <w:p w14:paraId="6EB109C4" w14:textId="77777777" w:rsidR="0058042A" w:rsidRDefault="0058042A">
            <w:pPr>
              <w:jc w:val="center"/>
              <w:rPr>
                <w:sz w:val="24"/>
                <w:szCs w:val="24"/>
              </w:rPr>
            </w:pPr>
          </w:p>
          <w:p w14:paraId="18D0859D" w14:textId="77777777" w:rsidR="0058042A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796" w:type="dxa"/>
            <w:shd w:val="clear" w:color="auto" w:fill="FFF2CC"/>
          </w:tcPr>
          <w:p w14:paraId="12A2909C" w14:textId="77777777" w:rsidR="0058042A" w:rsidRDefault="0058042A">
            <w:pPr>
              <w:jc w:val="center"/>
              <w:rPr>
                <w:sz w:val="24"/>
                <w:szCs w:val="24"/>
              </w:rPr>
            </w:pPr>
          </w:p>
          <w:p w14:paraId="01926979" w14:textId="77777777" w:rsidR="0058042A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Tytuł i tematyka </w:t>
            </w:r>
          </w:p>
          <w:p w14:paraId="68E4EE4B" w14:textId="540749E3" w:rsidR="0058042A" w:rsidRDefault="00644EF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</w:t>
            </w:r>
            <w:r w:rsidR="00FA5E09">
              <w:rPr>
                <w:b/>
                <w:bCs/>
                <w:sz w:val="24"/>
                <w:szCs w:val="24"/>
              </w:rPr>
              <w:t xml:space="preserve"> października 2026 r.</w:t>
            </w:r>
          </w:p>
        </w:tc>
      </w:tr>
      <w:tr w:rsidR="00644EF0" w14:paraId="07B46BE4" w14:textId="77777777">
        <w:tc>
          <w:tcPr>
            <w:tcW w:w="1555" w:type="dxa"/>
            <w:shd w:val="clear" w:color="auto" w:fill="FFF2CC"/>
          </w:tcPr>
          <w:p w14:paraId="08B38570" w14:textId="77777777" w:rsidR="00644EF0" w:rsidRDefault="00644EF0" w:rsidP="00644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15:00–16:30</w:t>
            </w:r>
          </w:p>
          <w:p w14:paraId="79C32A33" w14:textId="6A12C718" w:rsidR="00644EF0" w:rsidRDefault="00644EF0" w:rsidP="00644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(90 min)</w:t>
            </w:r>
          </w:p>
        </w:tc>
        <w:tc>
          <w:tcPr>
            <w:tcW w:w="7796" w:type="dxa"/>
          </w:tcPr>
          <w:p w14:paraId="4F36E322" w14:textId="7C551C1C" w:rsidR="00644EF0" w:rsidRPr="00FA5E09" w:rsidRDefault="00644EF0" w:rsidP="00644EF0">
            <w:pPr>
              <w:rPr>
                <w:sz w:val="24"/>
                <w:szCs w:val="24"/>
              </w:rPr>
            </w:pPr>
            <w:r w:rsidRPr="00FA5E09">
              <w:rPr>
                <w:sz w:val="24"/>
                <w:szCs w:val="24"/>
              </w:rPr>
              <w:t>Przygotowanie przykładów praktycznej realizacji nowej podstawy programowej z muzyki</w:t>
            </w:r>
          </w:p>
        </w:tc>
      </w:tr>
      <w:tr w:rsidR="00644EF0" w14:paraId="08359661" w14:textId="77777777">
        <w:tc>
          <w:tcPr>
            <w:tcW w:w="1555" w:type="dxa"/>
            <w:shd w:val="clear" w:color="auto" w:fill="FFF2CC"/>
          </w:tcPr>
          <w:p w14:paraId="001E23B6" w14:textId="77777777" w:rsidR="00644EF0" w:rsidRDefault="00644EF0" w:rsidP="00644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16:30–16:45</w:t>
            </w:r>
          </w:p>
          <w:p w14:paraId="66D82BD4" w14:textId="6D6CC067" w:rsidR="00644EF0" w:rsidRDefault="00644EF0" w:rsidP="00644E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6" w:type="dxa"/>
          </w:tcPr>
          <w:p w14:paraId="0E164A85" w14:textId="16C556E8" w:rsidR="00644EF0" w:rsidRPr="00FA5E09" w:rsidRDefault="00644EF0" w:rsidP="00644EF0">
            <w:pPr>
              <w:rPr>
                <w:sz w:val="24"/>
                <w:szCs w:val="24"/>
              </w:rPr>
            </w:pPr>
            <w:r w:rsidRPr="00FA5E09">
              <w:rPr>
                <w:sz w:val="24"/>
                <w:szCs w:val="24"/>
              </w:rPr>
              <w:t>Przerwa kawowa</w:t>
            </w:r>
          </w:p>
        </w:tc>
      </w:tr>
      <w:tr w:rsidR="00644EF0" w14:paraId="305D0693" w14:textId="77777777">
        <w:tc>
          <w:tcPr>
            <w:tcW w:w="1555" w:type="dxa"/>
            <w:shd w:val="clear" w:color="auto" w:fill="FFF2CC"/>
          </w:tcPr>
          <w:p w14:paraId="5B958F19" w14:textId="77777777" w:rsidR="00644EF0" w:rsidRDefault="00644EF0" w:rsidP="00644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16:45 – 19:30</w:t>
            </w:r>
          </w:p>
          <w:p w14:paraId="6B9A7F18" w14:textId="139F9FDB" w:rsidR="00644EF0" w:rsidRDefault="00644EF0" w:rsidP="00644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(135 min)</w:t>
            </w:r>
          </w:p>
        </w:tc>
        <w:tc>
          <w:tcPr>
            <w:tcW w:w="7796" w:type="dxa"/>
          </w:tcPr>
          <w:p w14:paraId="470B640A" w14:textId="77777777" w:rsidR="006F36E1" w:rsidRDefault="00644EF0" w:rsidP="00644EF0">
            <w:pPr>
              <w:rPr>
                <w:sz w:val="24"/>
                <w:szCs w:val="24"/>
              </w:rPr>
            </w:pPr>
            <w:r w:rsidRPr="00FA5E09">
              <w:rPr>
                <w:sz w:val="24"/>
                <w:szCs w:val="24"/>
              </w:rPr>
              <w:t xml:space="preserve">Kryteria sukcesu i informacja zwrotna na lekcjach muzyki </w:t>
            </w:r>
          </w:p>
          <w:p w14:paraId="44D5BD7B" w14:textId="5A2B37E0" w:rsidR="00644EF0" w:rsidRPr="00FA5E09" w:rsidRDefault="006F36E1" w:rsidP="00644EF0">
            <w:pPr>
              <w:rPr>
                <w:sz w:val="24"/>
                <w:szCs w:val="24"/>
              </w:rPr>
            </w:pPr>
            <w:r w:rsidRPr="00FA5E09">
              <w:rPr>
                <w:sz w:val="24"/>
                <w:szCs w:val="24"/>
              </w:rPr>
              <w:t>Omówienie wypracowanych rozwiązań</w:t>
            </w:r>
          </w:p>
          <w:p w14:paraId="210AA4B2" w14:textId="4D89745E" w:rsidR="00644EF0" w:rsidRPr="00FA5E09" w:rsidRDefault="006F36E1" w:rsidP="00644EF0">
            <w:pPr>
              <w:rPr>
                <w:sz w:val="24"/>
                <w:szCs w:val="24"/>
              </w:rPr>
            </w:pPr>
            <w:bookmarkStart w:id="0" w:name="_Hlk242177611"/>
            <w:r>
              <w:rPr>
                <w:sz w:val="24"/>
                <w:szCs w:val="24"/>
              </w:rPr>
              <w:t>Materiały zamieszczone na Zintegrowanej Platformie Edukacyjnej - omówienie</w:t>
            </w:r>
            <w:bookmarkEnd w:id="0"/>
            <w:r w:rsidRPr="00FA5E09">
              <w:rPr>
                <w:sz w:val="24"/>
                <w:szCs w:val="24"/>
              </w:rPr>
              <w:t xml:space="preserve"> </w:t>
            </w:r>
          </w:p>
        </w:tc>
      </w:tr>
    </w:tbl>
    <w:p w14:paraId="19B369E1" w14:textId="77777777" w:rsidR="0058042A" w:rsidRDefault="0058042A"/>
    <w:sectPr w:rsidR="0058042A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87F8E" w14:textId="77777777" w:rsidR="00C55C35" w:rsidRDefault="00C55C35">
      <w:pPr>
        <w:spacing w:after="0" w:line="240" w:lineRule="auto"/>
      </w:pPr>
      <w:r>
        <w:separator/>
      </w:r>
    </w:p>
  </w:endnote>
  <w:endnote w:type="continuationSeparator" w:id="0">
    <w:p w14:paraId="02074E57" w14:textId="77777777" w:rsidR="00C55C35" w:rsidRDefault="00C55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532FF1FA-D15F-4333-88E8-B1FB78C6ECB5}"/>
    <w:embedBold r:id="rId2" w:fontKey="{7403AC59-43B1-47E4-A5FA-D532CC8F944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E0A34228-4D17-44C9-B050-2A1E35C205A7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557A8A17-B206-4109-9B8C-03CB4238141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3FD9D" w14:textId="77777777" w:rsidR="00C55C35" w:rsidRDefault="00C55C35">
      <w:pPr>
        <w:spacing w:after="0" w:line="240" w:lineRule="auto"/>
      </w:pPr>
      <w:r>
        <w:separator/>
      </w:r>
    </w:p>
  </w:footnote>
  <w:footnote w:type="continuationSeparator" w:id="0">
    <w:p w14:paraId="482C0504" w14:textId="77777777" w:rsidR="00C55C35" w:rsidRDefault="00C55C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950CF" w14:textId="77777777" w:rsidR="0058042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7891B99B" wp14:editId="098A5C1C">
          <wp:extent cx="1837981" cy="492519"/>
          <wp:effectExtent l="0" t="0" r="0" b="0"/>
          <wp:docPr id="1197475754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7981" cy="49251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42A"/>
    <w:rsid w:val="002E095D"/>
    <w:rsid w:val="00574F79"/>
    <w:rsid w:val="0058042A"/>
    <w:rsid w:val="00644EF0"/>
    <w:rsid w:val="006506E2"/>
    <w:rsid w:val="006F36E1"/>
    <w:rsid w:val="008E33D1"/>
    <w:rsid w:val="008E7D76"/>
    <w:rsid w:val="009A1CA9"/>
    <w:rsid w:val="00B23AD4"/>
    <w:rsid w:val="00B704F9"/>
    <w:rsid w:val="00C55C35"/>
    <w:rsid w:val="00CE0BBD"/>
    <w:rsid w:val="00D60B14"/>
    <w:rsid w:val="00E01E8F"/>
    <w:rsid w:val="00FA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9B00C"/>
  <w15:docId w15:val="{81FB2BF5-8294-405E-BECB-953592DE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E664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link w:val="NagwekZnak"/>
    <w:uiPriority w:val="99"/>
    <w:unhideWhenUsed/>
    <w:rsid w:val="000B00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0061"/>
  </w:style>
  <w:style w:type="paragraph" w:styleId="Stopka">
    <w:name w:val="footer"/>
    <w:link w:val="StopkaZnak"/>
    <w:uiPriority w:val="99"/>
    <w:unhideWhenUsed/>
    <w:rsid w:val="000B00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0061"/>
  </w:style>
  <w:style w:type="paragraph" w:styleId="Akapitzlist">
    <w:name w:val="List Paragraph"/>
    <w:uiPriority w:val="34"/>
    <w:qFormat/>
    <w:rsid w:val="0031348E"/>
    <w:pPr>
      <w:ind w:left="720"/>
      <w:contextualSpacing/>
    </w:pPr>
  </w:style>
  <w:style w:type="table" w:customStyle="1" w:styleId="a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5438CE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6D142F"/>
    <w:rPr>
      <w:b/>
      <w:bCs/>
    </w:rPr>
  </w:style>
  <w:style w:type="table" w:customStyle="1" w:styleId="a0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O-normal">
    <w:name w:val="LO-normal"/>
    <w:qFormat/>
    <w:rsid w:val="00FA5E09"/>
    <w:rPr>
      <w:lang w:val="pl-PL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Siz+IF4FamPkwSjbMkAW2V5/EA==">CgMxLjA4AHIhMUh5dmFtdHU1SmtTcUE2S0ZKdDlYM2RFeTJDR25jMEhp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Gołębiowski Michał</dc:creator>
  <cp:lastModifiedBy>Murawska Marzena</cp:lastModifiedBy>
  <cp:revision>4</cp:revision>
  <cp:lastPrinted>2026-09-28T08:47:00Z</cp:lastPrinted>
  <dcterms:created xsi:type="dcterms:W3CDTF">2026-09-28T08:47:00Z</dcterms:created>
  <dcterms:modified xsi:type="dcterms:W3CDTF">2026-10-06T09:14:00Z</dcterms:modified>
</cp:coreProperties>
</file>