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4102E9" w:rsidRDefault="004102E9">
      <w:pPr>
        <w:jc w:val="center"/>
        <w:rPr>
          <w:b/>
          <w:bCs/>
        </w:rPr>
      </w:pPr>
    </w:p>
    <w:p w14:paraId="00000002" w14:textId="77777777" w:rsidR="004102E9" w:rsidRDefault="004102E9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28C62CA5" w:rsidR="004102E9" w:rsidRDefault="00F74BED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r w:rsidR="00115D9E">
        <w:rPr>
          <w:b/>
          <w:bCs/>
          <w:sz w:val="32"/>
          <w:szCs w:val="32"/>
        </w:rPr>
        <w:br/>
      </w:r>
      <w:r w:rsidR="00115D9E" w:rsidRPr="00115D9E">
        <w:rPr>
          <w:b/>
          <w:bCs/>
          <w:sz w:val="32"/>
          <w:szCs w:val="32"/>
        </w:rPr>
        <w:t>Zajęcia Praktyczno-Techniczne</w:t>
      </w:r>
    </w:p>
    <w:p w14:paraId="00000004" w14:textId="77777777" w:rsidR="004102E9" w:rsidRDefault="004102E9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548496F3" w:rsidR="004102E9" w:rsidRPr="00115D9E" w:rsidRDefault="00000000">
      <w:pPr>
        <w:jc w:val="center"/>
        <w:rPr>
          <w:b/>
          <w:bCs/>
          <w:sz w:val="24"/>
          <w:szCs w:val="24"/>
        </w:rPr>
      </w:pPr>
      <w:sdt>
        <w:sdtPr>
          <w:rPr>
            <w:b/>
            <w:bCs/>
            <w:sz w:val="24"/>
            <w:szCs w:val="24"/>
          </w:rPr>
          <w:tag w:val="goog_rdk_1"/>
          <w:id w:val="374856215"/>
        </w:sdtPr>
        <w:sdtContent>
          <w:r w:rsidR="00115D9E" w:rsidRPr="00115D9E">
            <w:rPr>
              <w:b/>
              <w:bCs/>
              <w:sz w:val="24"/>
              <w:szCs w:val="24"/>
            </w:rPr>
            <w:t>Opolskie Centrum Edukacji</w:t>
          </w:r>
        </w:sdtContent>
      </w:sdt>
    </w:p>
    <w:p w14:paraId="00000006" w14:textId="386336AF" w:rsidR="004102E9" w:rsidRPr="00115D9E" w:rsidRDefault="00115D9E">
      <w:pPr>
        <w:jc w:val="center"/>
        <w:rPr>
          <w:b/>
          <w:bCs/>
          <w:sz w:val="24"/>
          <w:szCs w:val="24"/>
        </w:rPr>
      </w:pPr>
      <w:r w:rsidRPr="00115D9E">
        <w:rPr>
          <w:b/>
          <w:bCs/>
          <w:sz w:val="24"/>
          <w:szCs w:val="24"/>
        </w:rPr>
        <w:t>ul. Głogowska 27, 45-315 Opole</w:t>
      </w:r>
    </w:p>
    <w:p w14:paraId="00000007" w14:textId="77777777" w:rsidR="004102E9" w:rsidRDefault="004102E9">
      <w:pPr>
        <w:jc w:val="center"/>
        <w:rPr>
          <w:b/>
          <w:bCs/>
        </w:rPr>
      </w:pPr>
    </w:p>
    <w:p w14:paraId="00000008" w14:textId="4C40A07F" w:rsidR="004102E9" w:rsidRDefault="00115D9E">
      <w:pPr>
        <w:jc w:val="center"/>
        <w:rPr>
          <w:b/>
          <w:bCs/>
        </w:rPr>
      </w:pPr>
      <w:r>
        <w:rPr>
          <w:b/>
          <w:bCs/>
        </w:rPr>
        <w:t>20</w:t>
      </w:r>
      <w:r w:rsidR="00F3220F">
        <w:rPr>
          <w:b/>
          <w:bCs/>
        </w:rPr>
        <w:t xml:space="preserve"> </w:t>
      </w:r>
      <w:r>
        <w:rPr>
          <w:b/>
          <w:bCs/>
        </w:rPr>
        <w:t>października 2026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4102E9" w14:paraId="032DEF1B" w14:textId="77777777">
        <w:tc>
          <w:tcPr>
            <w:tcW w:w="1838" w:type="dxa"/>
            <w:shd w:val="clear" w:color="auto" w:fill="FFF2CB"/>
          </w:tcPr>
          <w:p w14:paraId="00000009" w14:textId="77777777" w:rsidR="004102E9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0000000A" w14:textId="77777777" w:rsidR="004102E9" w:rsidRDefault="00F74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  <w:p w14:paraId="0000000C" w14:textId="172509F1" w:rsidR="004102E9" w:rsidRDefault="007B67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szkolenia</w:t>
            </w:r>
          </w:p>
          <w:p w14:paraId="0000000D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</w:tc>
      </w:tr>
      <w:tr w:rsidR="004102E9" w14:paraId="143A8301" w14:textId="77777777">
        <w:tc>
          <w:tcPr>
            <w:tcW w:w="1838" w:type="dxa"/>
            <w:shd w:val="clear" w:color="auto" w:fill="FFF2CB"/>
          </w:tcPr>
          <w:p w14:paraId="0000000E" w14:textId="39786895" w:rsidR="004102E9" w:rsidRDefault="00F74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5D9E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115D9E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15:</w:t>
            </w:r>
            <w:r w:rsidR="00115D9E">
              <w:rPr>
                <w:sz w:val="24"/>
                <w:szCs w:val="24"/>
              </w:rPr>
              <w:t>15</w:t>
            </w:r>
          </w:p>
          <w:p w14:paraId="0000000F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4102E9" w:rsidRDefault="00F74BE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4102E9" w14:paraId="23C06694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  <w:p w14:paraId="00000013" w14:textId="5AC11E9D" w:rsidR="004102E9" w:rsidRDefault="00F74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115D9E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115D9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115D9E">
              <w:rPr>
                <w:sz w:val="24"/>
                <w:szCs w:val="24"/>
              </w:rPr>
              <w:t>00</w:t>
            </w:r>
          </w:p>
          <w:p w14:paraId="00000014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759EFD15" w14:textId="77777777" w:rsidR="004102E9" w:rsidRDefault="00115D9E" w:rsidP="00115D9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Podstawa programowa </w:t>
            </w:r>
            <w:r w:rsidRPr="00115D9E">
              <w:rPr>
                <w:sz w:val="24"/>
                <w:szCs w:val="24"/>
              </w:rPr>
              <w:t>zaję</w:t>
            </w:r>
            <w:r>
              <w:rPr>
                <w:sz w:val="24"/>
                <w:szCs w:val="24"/>
              </w:rPr>
              <w:t>ć</w:t>
            </w:r>
            <w:r w:rsidRPr="00115D9E">
              <w:rPr>
                <w:sz w:val="24"/>
                <w:szCs w:val="24"/>
              </w:rPr>
              <w:t xml:space="preserve"> praktyczno-techniczn</w:t>
            </w:r>
            <w:r>
              <w:rPr>
                <w:sz w:val="24"/>
                <w:szCs w:val="24"/>
              </w:rPr>
              <w:t>ych</w:t>
            </w:r>
            <w:r w:rsidRPr="00115D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115D9E">
              <w:rPr>
                <w:sz w:val="24"/>
                <w:szCs w:val="24"/>
              </w:rPr>
              <w:t>w Reformie26 Kompas Jutra –</w:t>
            </w:r>
            <w:r>
              <w:rPr>
                <w:sz w:val="24"/>
                <w:szCs w:val="24"/>
              </w:rPr>
              <w:t xml:space="preserve"> Jak ją zrozumieć?</w:t>
            </w:r>
          </w:p>
          <w:p w14:paraId="00000017" w14:textId="78BDC794" w:rsidR="00C0730F" w:rsidRDefault="00C0730F" w:rsidP="00115D9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Mieczysław Biel – Opolskie Centrum Edukacji</w:t>
            </w:r>
          </w:p>
        </w:tc>
      </w:tr>
      <w:tr w:rsidR="004102E9" w14:paraId="272C0280" w14:textId="77777777">
        <w:tc>
          <w:tcPr>
            <w:tcW w:w="1838" w:type="dxa"/>
            <w:shd w:val="clear" w:color="auto" w:fill="FFF2CB"/>
          </w:tcPr>
          <w:p w14:paraId="00000018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  <w:p w14:paraId="00000019" w14:textId="2A149DFA" w:rsidR="004102E9" w:rsidRDefault="00F74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C54E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CC54E2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16:</w:t>
            </w:r>
            <w:r w:rsidR="00CC54E2">
              <w:rPr>
                <w:sz w:val="24"/>
                <w:szCs w:val="24"/>
              </w:rPr>
              <w:t>45</w:t>
            </w:r>
          </w:p>
          <w:p w14:paraId="0000001A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BD3FB13" w14:textId="77777777" w:rsidR="004102E9" w:rsidRDefault="00CC54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54E2">
              <w:rPr>
                <w:sz w:val="24"/>
                <w:szCs w:val="24"/>
              </w:rPr>
              <w:t xml:space="preserve">Specyfika zajęć praktyczno-technicznych </w:t>
            </w:r>
            <w:r w:rsidRPr="00CC54E2">
              <w:rPr>
                <w:sz w:val="24"/>
                <w:szCs w:val="24"/>
              </w:rPr>
              <w:br/>
              <w:t>wyznacznikiem sposobu rozwijania kompetencji przekrojowych</w:t>
            </w:r>
          </w:p>
          <w:p w14:paraId="0000001C" w14:textId="089FC704" w:rsidR="00C0730F" w:rsidRDefault="00C0730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0730F">
              <w:rPr>
                <w:sz w:val="24"/>
                <w:szCs w:val="24"/>
              </w:rPr>
              <w:t>Mieczysław Biel – Opolskie Centrum Edukacji</w:t>
            </w:r>
          </w:p>
        </w:tc>
      </w:tr>
      <w:tr w:rsidR="004102E9" w14:paraId="5E68ADF5" w14:textId="77777777">
        <w:tc>
          <w:tcPr>
            <w:tcW w:w="1838" w:type="dxa"/>
            <w:shd w:val="clear" w:color="auto" w:fill="FFF2CB"/>
          </w:tcPr>
          <w:p w14:paraId="0000001D" w14:textId="67153A5E" w:rsidR="004102E9" w:rsidRDefault="00F74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</w:t>
            </w:r>
            <w:r w:rsidR="00CC54E2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CC54E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CC54E2">
              <w:rPr>
                <w:sz w:val="24"/>
                <w:szCs w:val="24"/>
              </w:rPr>
              <w:t>00</w:t>
            </w:r>
          </w:p>
        </w:tc>
        <w:tc>
          <w:tcPr>
            <w:tcW w:w="7224" w:type="dxa"/>
            <w:vAlign w:val="center"/>
          </w:tcPr>
          <w:p w14:paraId="0000001E" w14:textId="77777777" w:rsidR="004102E9" w:rsidRDefault="00F74BE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4102E9" w14:paraId="70E67874" w14:textId="77777777">
        <w:tc>
          <w:tcPr>
            <w:tcW w:w="1838" w:type="dxa"/>
            <w:shd w:val="clear" w:color="auto" w:fill="FFF2CB"/>
          </w:tcPr>
          <w:p w14:paraId="0000001F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  <w:p w14:paraId="00000020" w14:textId="29127F3A" w:rsidR="004102E9" w:rsidRDefault="00F74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C54E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CC54E2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CC54E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CC54E2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  <w:vAlign w:val="center"/>
          </w:tcPr>
          <w:p w14:paraId="55A8D68A" w14:textId="77777777" w:rsidR="004102E9" w:rsidRDefault="00CC54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54E2">
              <w:rPr>
                <w:sz w:val="24"/>
                <w:szCs w:val="24"/>
              </w:rPr>
              <w:t xml:space="preserve">Budowa rozwiązań w zakresie doświadczeń </w:t>
            </w:r>
            <w:r w:rsidRPr="00CC54E2">
              <w:rPr>
                <w:sz w:val="24"/>
                <w:szCs w:val="24"/>
              </w:rPr>
              <w:br/>
              <w:t>edukacyjnych – rozwinięcie metodyczne – przykłady</w:t>
            </w:r>
            <w:r w:rsidR="00C0730F">
              <w:rPr>
                <w:sz w:val="24"/>
                <w:szCs w:val="24"/>
              </w:rPr>
              <w:t xml:space="preserve"> (część 1)</w:t>
            </w:r>
          </w:p>
          <w:p w14:paraId="00000022" w14:textId="518D4EBD" w:rsidR="00C0730F" w:rsidRDefault="00C0730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0730F">
              <w:rPr>
                <w:sz w:val="24"/>
                <w:szCs w:val="24"/>
              </w:rPr>
              <w:t>Mieczysław Biel – Opolskie Centrum Edukacji</w:t>
            </w:r>
          </w:p>
        </w:tc>
      </w:tr>
      <w:tr w:rsidR="004102E9" w14:paraId="54A7DBEC" w14:textId="77777777">
        <w:tc>
          <w:tcPr>
            <w:tcW w:w="1838" w:type="dxa"/>
            <w:shd w:val="clear" w:color="auto" w:fill="FFF2CB"/>
          </w:tcPr>
          <w:p w14:paraId="00000023" w14:textId="77777777" w:rsidR="004102E9" w:rsidRDefault="004102E9">
            <w:pPr>
              <w:jc w:val="center"/>
              <w:rPr>
                <w:sz w:val="24"/>
                <w:szCs w:val="24"/>
              </w:rPr>
            </w:pPr>
          </w:p>
          <w:p w14:paraId="00000024" w14:textId="589A6CB6" w:rsidR="004102E9" w:rsidRDefault="00F74B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</w:t>
            </w:r>
            <w:r w:rsidR="00CC54E2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18:</w:t>
            </w:r>
            <w:r w:rsidR="00CC54E2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0B158E4A" w14:textId="77777777" w:rsidR="00C0730F" w:rsidRPr="00C0730F" w:rsidRDefault="00C0730F" w:rsidP="00C0730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0730F">
              <w:rPr>
                <w:sz w:val="24"/>
                <w:szCs w:val="24"/>
              </w:rPr>
              <w:t xml:space="preserve">Budowa rozwiązań w zakresie doświadczeń </w:t>
            </w:r>
          </w:p>
          <w:p w14:paraId="5D653734" w14:textId="77777777" w:rsidR="004102E9" w:rsidRDefault="00C0730F" w:rsidP="00C0730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0730F">
              <w:rPr>
                <w:sz w:val="24"/>
                <w:szCs w:val="24"/>
              </w:rPr>
              <w:t>edukacyjnych – rozwinięcie metodyczne – przykłady</w:t>
            </w:r>
            <w:r>
              <w:rPr>
                <w:sz w:val="24"/>
                <w:szCs w:val="24"/>
              </w:rPr>
              <w:t xml:space="preserve"> (część 2)</w:t>
            </w:r>
          </w:p>
          <w:p w14:paraId="00000026" w14:textId="2D869F61" w:rsidR="00C0730F" w:rsidRDefault="00C0730F" w:rsidP="00C0730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0730F">
              <w:rPr>
                <w:sz w:val="24"/>
                <w:szCs w:val="24"/>
              </w:rPr>
              <w:t>Mieczysław Biel – Opolskie Centrum Edukacji</w:t>
            </w:r>
          </w:p>
        </w:tc>
      </w:tr>
    </w:tbl>
    <w:p w14:paraId="00000027" w14:textId="77777777" w:rsidR="004102E9" w:rsidRDefault="004102E9"/>
    <w:sectPr w:rsidR="004102E9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EC309" w14:textId="77777777" w:rsidR="00B93A14" w:rsidRDefault="00B93A14">
      <w:pPr>
        <w:spacing w:after="0" w:line="240" w:lineRule="auto"/>
      </w:pPr>
      <w:r>
        <w:separator/>
      </w:r>
    </w:p>
  </w:endnote>
  <w:endnote w:type="continuationSeparator" w:id="0">
    <w:p w14:paraId="72CFD168" w14:textId="77777777" w:rsidR="00B93A14" w:rsidRDefault="00B93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65DBC6F-EA47-467B-ABF4-1E7FCB91F9A0}"/>
    <w:embedBold r:id="rId2" w:fontKey="{527842D3-4C35-48E5-B589-6EB46829F79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69A070D7-952C-4E89-9FDF-132258377C1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2969F098-132C-4B47-8659-954536A2A30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F335A" w14:textId="77777777" w:rsidR="00B93A14" w:rsidRDefault="00B93A14">
      <w:pPr>
        <w:spacing w:after="0" w:line="240" w:lineRule="auto"/>
      </w:pPr>
      <w:r>
        <w:separator/>
      </w:r>
    </w:p>
  </w:footnote>
  <w:footnote w:type="continuationSeparator" w:id="0">
    <w:p w14:paraId="69035AF0" w14:textId="77777777" w:rsidR="00B93A14" w:rsidRDefault="00B93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6BAE2C4C" w:rsidR="004102E9" w:rsidRDefault="009755BC" w:rsidP="009755BC">
    <w:pPr>
      <w:pBdr>
        <w:top w:val="nil"/>
        <w:left w:val="nil"/>
        <w:bottom w:val="nil"/>
        <w:right w:val="nil"/>
        <w:between w:val="nil"/>
      </w:pBdr>
      <w:tabs>
        <w:tab w:val="left" w:pos="259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1" locked="0" layoutInCell="1" allowOverlap="1" wp14:anchorId="209D1AD7" wp14:editId="7FB894B5">
          <wp:simplePos x="0" y="0"/>
          <wp:positionH relativeFrom="column">
            <wp:posOffset>-626745</wp:posOffset>
          </wp:positionH>
          <wp:positionV relativeFrom="paragraph">
            <wp:posOffset>-144780</wp:posOffset>
          </wp:positionV>
          <wp:extent cx="1876425" cy="499110"/>
          <wp:effectExtent l="0" t="0" r="9525" b="0"/>
          <wp:wrapTight wrapText="bothSides">
            <wp:wrapPolygon edited="0">
              <wp:start x="0" y="0"/>
              <wp:lineTo x="0" y="20611"/>
              <wp:lineTo x="21490" y="20611"/>
              <wp:lineTo x="21490" y="0"/>
              <wp:lineTo x="0" y="0"/>
            </wp:wrapPolygon>
          </wp:wrapTight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425" cy="499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 xml:space="preserve">                         </w:t>
    </w:r>
    <w:r>
      <w:rPr>
        <w:color w:val="000000"/>
      </w:rPr>
      <w:tab/>
    </w:r>
    <w:r>
      <w:rPr>
        <w:noProof/>
      </w:rPr>
      <w:drawing>
        <wp:inline distT="0" distB="0" distL="0" distR="0" wp14:anchorId="2A9DAAA6" wp14:editId="6910D9B8">
          <wp:extent cx="2578784" cy="585286"/>
          <wp:effectExtent l="0" t="0" r="0" b="5715"/>
          <wp:docPr id="282182782" name="Obraz 1" descr="Obraz zawierający tekst, Czcionka, logo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182782" name="Obraz 1" descr="Obraz zawierający tekst, Czcionka, logo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041" cy="592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1F5ECD61" w:rsidR="004102E9" w:rsidRDefault="00F74BE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  <w:t xml:space="preserve">                                                                          </w:t>
    </w:r>
    <w:sdt>
      <w:sdtPr>
        <w:tag w:val="goog_rdk_4"/>
        <w:id w:val="1990993932"/>
      </w:sdtPr>
      <w:sdtContent/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2E9"/>
    <w:rsid w:val="000A5DE3"/>
    <w:rsid w:val="00115D9E"/>
    <w:rsid w:val="00393D52"/>
    <w:rsid w:val="004102E9"/>
    <w:rsid w:val="005D1FED"/>
    <w:rsid w:val="006403AE"/>
    <w:rsid w:val="007813AB"/>
    <w:rsid w:val="007B67F7"/>
    <w:rsid w:val="009755BC"/>
    <w:rsid w:val="00A17BE0"/>
    <w:rsid w:val="00A77227"/>
    <w:rsid w:val="00B11AA1"/>
    <w:rsid w:val="00B93A14"/>
    <w:rsid w:val="00C0730F"/>
    <w:rsid w:val="00C66427"/>
    <w:rsid w:val="00CA2DED"/>
    <w:rsid w:val="00CC54E2"/>
    <w:rsid w:val="00E52B96"/>
    <w:rsid w:val="00F3220F"/>
    <w:rsid w:val="00F7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FC542"/>
  <w15:docId w15:val="{63309CFD-7435-44B0-8F91-C6EDEA90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1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13AB"/>
  </w:style>
  <w:style w:type="paragraph" w:styleId="Stopka">
    <w:name w:val="footer"/>
    <w:basedOn w:val="Normalny"/>
    <w:link w:val="StopkaZnak"/>
    <w:uiPriority w:val="99"/>
    <w:unhideWhenUsed/>
    <w:rsid w:val="00781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1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mbiel</dc:creator>
  <cp:lastModifiedBy>Murawska Marzena</cp:lastModifiedBy>
  <cp:revision>8</cp:revision>
  <cp:lastPrinted>2026-09-04T06:24:00Z</cp:lastPrinted>
  <dcterms:created xsi:type="dcterms:W3CDTF">2026-08-31T07:28:00Z</dcterms:created>
  <dcterms:modified xsi:type="dcterms:W3CDTF">2026-09-04T06:57:00Z</dcterms:modified>
</cp:coreProperties>
</file>