
<file path=[Content_Types].xml><?xml version="1.0" encoding="utf-8"?>
<Types xmlns="http://schemas.openxmlformats.org/package/2006/content-types">
  <Default Extension="jpg" ContentType="image/jpeg"/>
  <Default Extension="odttf" ContentType="application/vnd.openxmlformats-officedocument.obfuscatedFon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280368" w14:textId="3800C015" w:rsidR="00C0170C" w:rsidRPr="00490061" w:rsidRDefault="003C19E3" w:rsidP="00490061">
      <w:pPr>
        <w:pStyle w:val="LO-normal"/>
        <w:spacing w:after="240" w:line="240" w:lineRule="auto"/>
        <w:jc w:val="center"/>
        <w:rPr>
          <w:rFonts w:asciiTheme="minorHAnsi" w:hAnsiTheme="minorHAnsi" w:cstheme="minorHAnsi"/>
          <w:b/>
          <w:bCs/>
          <w:sz w:val="24"/>
          <w:szCs w:val="24"/>
        </w:rPr>
      </w:pPr>
      <w:r w:rsidRPr="00ED3F9A">
        <w:rPr>
          <w:rFonts w:asciiTheme="minorHAnsi" w:hAnsiTheme="minorHAnsi" w:cstheme="minorHAnsi"/>
          <w:b/>
          <w:bCs/>
          <w:color w:val="000000"/>
        </w:rPr>
        <w:br/>
      </w:r>
      <w:r w:rsidR="00ED3F9A" w:rsidRPr="004A29A5">
        <w:rPr>
          <w:rFonts w:asciiTheme="minorHAnsi" w:hAnsiTheme="minorHAnsi" w:cstheme="minorHAnsi"/>
          <w:b/>
          <w:bCs/>
          <w:sz w:val="24"/>
          <w:szCs w:val="24"/>
        </w:rPr>
        <w:t xml:space="preserve">Sposoby realizacji podstawy programowej Reforma26. Kompas Jutra </w:t>
      </w:r>
      <w:r w:rsidR="00490061">
        <w:rPr>
          <w:rFonts w:asciiTheme="minorHAnsi" w:hAnsiTheme="minorHAnsi" w:cstheme="minorHAnsi"/>
          <w:b/>
          <w:bCs/>
          <w:sz w:val="24"/>
          <w:szCs w:val="24"/>
        </w:rPr>
        <w:br/>
      </w:r>
      <w:r w:rsidR="00ED3F9A" w:rsidRPr="004A29A5">
        <w:rPr>
          <w:rFonts w:asciiTheme="minorHAnsi" w:hAnsiTheme="minorHAnsi" w:cstheme="minorHAnsi"/>
          <w:b/>
          <w:bCs/>
          <w:sz w:val="24"/>
          <w:szCs w:val="24"/>
        </w:rPr>
        <w:t>w wychowaniu przedszkolnym - szkolenie pogłębiające</w:t>
      </w:r>
    </w:p>
    <w:p w14:paraId="2719963C" w14:textId="77777777" w:rsidR="004A29A5" w:rsidRPr="004A2B11" w:rsidRDefault="004A29A5" w:rsidP="004A29A5">
      <w:pPr>
        <w:pStyle w:val="LO-normal"/>
        <w:spacing w:after="240" w:line="240" w:lineRule="auto"/>
        <w:rPr>
          <w:rFonts w:asciiTheme="minorHAnsi" w:hAnsiTheme="minorHAnsi" w:cstheme="minorHAnsi"/>
          <w:color w:val="000000"/>
          <w:sz w:val="24"/>
          <w:szCs w:val="24"/>
        </w:rPr>
      </w:pP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Miejsce: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C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entrum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S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zkoleniowe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O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środka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R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ozwoju 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>E</w:t>
      </w:r>
      <w:r>
        <w:rPr>
          <w:rFonts w:asciiTheme="minorHAnsi" w:hAnsiTheme="minorHAnsi" w:cstheme="minorHAnsi"/>
          <w:b/>
          <w:bCs/>
          <w:color w:val="000000"/>
          <w:sz w:val="24"/>
          <w:szCs w:val="24"/>
        </w:rPr>
        <w:t>dukacji</w:t>
      </w:r>
      <w:r w:rsidRPr="004A2B11">
        <w:rPr>
          <w:rFonts w:asciiTheme="minorHAnsi" w:hAnsiTheme="minorHAnsi" w:cstheme="minorHAnsi"/>
          <w:b/>
          <w:bCs/>
          <w:color w:val="000000"/>
          <w:sz w:val="24"/>
          <w:szCs w:val="24"/>
        </w:rPr>
        <w:t xml:space="preserve"> w Sulejówku</w:t>
      </w:r>
    </w:p>
    <w:p w14:paraId="1BA53F62" w14:textId="5BC13696" w:rsidR="004A29A5" w:rsidRPr="004A2B11" w:rsidRDefault="004A29A5" w:rsidP="004A29A5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>
        <w:rPr>
          <w:rFonts w:asciiTheme="minorHAnsi" w:hAnsiTheme="minorHAnsi" w:cstheme="minorHAnsi"/>
          <w:b/>
          <w:bCs/>
          <w:sz w:val="24"/>
          <w:szCs w:val="24"/>
        </w:rPr>
        <w:t>Termin: 7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>-</w:t>
      </w:r>
      <w:r>
        <w:rPr>
          <w:rFonts w:asciiTheme="minorHAnsi" w:hAnsiTheme="minorHAnsi" w:cstheme="minorHAnsi"/>
          <w:b/>
          <w:bCs/>
          <w:sz w:val="24"/>
          <w:szCs w:val="24"/>
        </w:rPr>
        <w:t>8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października 2026 r. </w:t>
      </w:r>
    </w:p>
    <w:p w14:paraId="12F65F1B" w14:textId="0AA32180" w:rsidR="00C0170C" w:rsidRPr="004A29A5" w:rsidRDefault="004A29A5" w:rsidP="004A29A5">
      <w:pPr>
        <w:pStyle w:val="LO-normal"/>
        <w:rPr>
          <w:rFonts w:asciiTheme="minorHAnsi" w:hAnsiTheme="minorHAnsi" w:cstheme="minorHAnsi"/>
          <w:b/>
          <w:bCs/>
          <w:sz w:val="24"/>
          <w:szCs w:val="24"/>
        </w:rPr>
      </w:pPr>
      <w:r w:rsidRPr="004A2B11">
        <w:rPr>
          <w:rFonts w:asciiTheme="minorHAnsi" w:hAnsiTheme="minorHAnsi" w:cstheme="minorHAnsi"/>
          <w:b/>
          <w:bCs/>
          <w:sz w:val="24"/>
          <w:szCs w:val="24"/>
        </w:rPr>
        <w:t>Prowadząc</w:t>
      </w:r>
      <w:r>
        <w:rPr>
          <w:rFonts w:asciiTheme="minorHAnsi" w:hAnsiTheme="minorHAnsi" w:cstheme="minorHAnsi"/>
          <w:b/>
          <w:bCs/>
          <w:sz w:val="24"/>
          <w:szCs w:val="24"/>
        </w:rPr>
        <w:t>a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: </w:t>
      </w:r>
      <w:r w:rsidRPr="00ED3F9A">
        <w:rPr>
          <w:rFonts w:asciiTheme="minorHAnsi" w:hAnsiTheme="minorHAnsi" w:cstheme="minorHAnsi"/>
          <w:b/>
          <w:bCs/>
        </w:rPr>
        <w:t>Monika Rościszewska-Woźniak</w:t>
      </w:r>
      <w:r w:rsidRPr="004A2B11">
        <w:rPr>
          <w:rFonts w:asciiTheme="minorHAnsi" w:hAnsiTheme="minorHAnsi" w:cstheme="minorHAnsi"/>
          <w:b/>
          <w:bCs/>
          <w:sz w:val="24"/>
          <w:szCs w:val="24"/>
        </w:rPr>
        <w:t xml:space="preserve"> </w:t>
      </w:r>
    </w:p>
    <w:tbl>
      <w:tblPr>
        <w:tblStyle w:val="a2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C0170C" w:rsidRPr="004A29A5" w14:paraId="0DA33494" w14:textId="77777777">
        <w:tc>
          <w:tcPr>
            <w:tcW w:w="1555" w:type="dxa"/>
            <w:shd w:val="clear" w:color="auto" w:fill="FFF2CC"/>
          </w:tcPr>
          <w:p w14:paraId="10AB3D7E" w14:textId="77777777" w:rsidR="00C0170C" w:rsidRPr="004A29A5" w:rsidRDefault="00C0170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1462C479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2C180430" w14:textId="77777777" w:rsidR="00C0170C" w:rsidRPr="004A29A5" w:rsidRDefault="00C0170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07A9B42" w14:textId="77777777" w:rsidR="004A29A5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Tytuł i tematyka </w:t>
            </w:r>
          </w:p>
          <w:p w14:paraId="413AF3AE" w14:textId="0B0B21F2" w:rsidR="00C0170C" w:rsidRPr="004A29A5" w:rsidRDefault="004A29A5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7 października 2026 r.</w:t>
            </w:r>
          </w:p>
        </w:tc>
      </w:tr>
      <w:tr w:rsidR="00C0170C" w:rsidRPr="004A29A5" w14:paraId="34D49946" w14:textId="77777777">
        <w:tc>
          <w:tcPr>
            <w:tcW w:w="1555" w:type="dxa"/>
            <w:shd w:val="clear" w:color="auto" w:fill="FFF2CC"/>
          </w:tcPr>
          <w:p w14:paraId="4924C77D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10:30 – 11:00</w:t>
            </w:r>
          </w:p>
        </w:tc>
        <w:tc>
          <w:tcPr>
            <w:tcW w:w="7796" w:type="dxa"/>
          </w:tcPr>
          <w:p w14:paraId="2305E951" w14:textId="192913CC" w:rsidR="00C0170C" w:rsidRPr="004A29A5" w:rsidRDefault="003C19E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Rejestracja na szkolenie</w:t>
            </w:r>
          </w:p>
        </w:tc>
      </w:tr>
      <w:tr w:rsidR="00C0170C" w:rsidRPr="004A29A5" w14:paraId="7E512FEF" w14:textId="77777777">
        <w:tc>
          <w:tcPr>
            <w:tcW w:w="1555" w:type="dxa"/>
            <w:shd w:val="clear" w:color="auto" w:fill="FFF2CC"/>
          </w:tcPr>
          <w:p w14:paraId="5B08EBE5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11:00–11:10</w:t>
            </w:r>
          </w:p>
          <w:p w14:paraId="004E8564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(10 min)</w:t>
            </w:r>
          </w:p>
        </w:tc>
        <w:tc>
          <w:tcPr>
            <w:tcW w:w="7796" w:type="dxa"/>
          </w:tcPr>
          <w:p w14:paraId="5F5FEE98" w14:textId="77777777" w:rsidR="00C0170C" w:rsidRPr="004A29A5" w:rsidRDefault="003C19E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Oficjalne rozpoczęcie szkolenia</w:t>
            </w:r>
          </w:p>
        </w:tc>
      </w:tr>
      <w:tr w:rsidR="00C0170C" w:rsidRPr="004A29A5" w14:paraId="3A683E15" w14:textId="77777777">
        <w:tc>
          <w:tcPr>
            <w:tcW w:w="1555" w:type="dxa"/>
            <w:shd w:val="clear" w:color="auto" w:fill="FFF2CC"/>
          </w:tcPr>
          <w:p w14:paraId="0BA8CF93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11:10 – 12:40</w:t>
            </w:r>
          </w:p>
          <w:p w14:paraId="662FF5AB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(90 min)</w:t>
            </w:r>
          </w:p>
          <w:p w14:paraId="58F094F6" w14:textId="77777777" w:rsidR="00C0170C" w:rsidRPr="004A29A5" w:rsidRDefault="00C0170C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96" w:type="dxa"/>
          </w:tcPr>
          <w:p w14:paraId="208F742A" w14:textId="62410F55" w:rsidR="00C0170C" w:rsidRPr="004A29A5" w:rsidRDefault="00C00D37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Reforma26</w:t>
            </w:r>
            <w:r w:rsidR="001D7D58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. Kompas Jutra -</w:t>
            </w: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 </w:t>
            </w:r>
            <w:r w:rsidR="001D7D58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</w:t>
            </w: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 xml:space="preserve">ompetencje i sprawczość w podstawie programowej wychowania przedszkolnego  </w:t>
            </w:r>
          </w:p>
        </w:tc>
      </w:tr>
      <w:tr w:rsidR="00C0170C" w:rsidRPr="004A29A5" w14:paraId="7E255FDD" w14:textId="77777777">
        <w:tc>
          <w:tcPr>
            <w:tcW w:w="1555" w:type="dxa"/>
            <w:shd w:val="clear" w:color="auto" w:fill="FFF2CC"/>
          </w:tcPr>
          <w:p w14:paraId="4C2288C4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12:45-13:45</w:t>
            </w:r>
          </w:p>
          <w:p w14:paraId="63E59893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(60 min)</w:t>
            </w:r>
          </w:p>
        </w:tc>
        <w:tc>
          <w:tcPr>
            <w:tcW w:w="7796" w:type="dxa"/>
          </w:tcPr>
          <w:p w14:paraId="7A1B2347" w14:textId="77777777" w:rsidR="00C0170C" w:rsidRPr="004A29A5" w:rsidRDefault="003C19E3" w:rsidP="00ED3F9A">
            <w:pPr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Obiad </w:t>
            </w:r>
          </w:p>
        </w:tc>
      </w:tr>
      <w:tr w:rsidR="00C0170C" w:rsidRPr="004A29A5" w14:paraId="08F02AA2" w14:textId="77777777">
        <w:tc>
          <w:tcPr>
            <w:tcW w:w="1555" w:type="dxa"/>
            <w:shd w:val="clear" w:color="auto" w:fill="FFF2CC"/>
          </w:tcPr>
          <w:p w14:paraId="7ADB91E6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13:45 – 15:15</w:t>
            </w:r>
          </w:p>
          <w:p w14:paraId="5479250E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468F77B5" w14:textId="12F940FF" w:rsidR="00C0170C" w:rsidRPr="004A29A5" w:rsidRDefault="00BE2101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Komponenty sprawczości – powiązania między poczuciem przynależności, nastawieniem na rozwój, samoregulacją i poczuciem bycia skutecznym</w:t>
            </w:r>
          </w:p>
        </w:tc>
      </w:tr>
      <w:tr w:rsidR="00C0170C" w:rsidRPr="004A29A5" w14:paraId="4644BF5A" w14:textId="77777777">
        <w:tc>
          <w:tcPr>
            <w:tcW w:w="1555" w:type="dxa"/>
            <w:shd w:val="clear" w:color="auto" w:fill="FFF2CC"/>
          </w:tcPr>
          <w:p w14:paraId="00A02E18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15:15 – 15:45</w:t>
            </w:r>
          </w:p>
          <w:p w14:paraId="1C150CC3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(30 min)</w:t>
            </w:r>
          </w:p>
        </w:tc>
        <w:tc>
          <w:tcPr>
            <w:tcW w:w="7796" w:type="dxa"/>
          </w:tcPr>
          <w:p w14:paraId="6E975799" w14:textId="77777777" w:rsidR="00C0170C" w:rsidRPr="004A29A5" w:rsidRDefault="003C19E3" w:rsidP="00ED3F9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Przerwa kawowa</w:t>
            </w:r>
          </w:p>
          <w:p w14:paraId="3F088E38" w14:textId="77777777" w:rsidR="00C0170C" w:rsidRPr="004A29A5" w:rsidRDefault="00C0170C" w:rsidP="00ED3F9A">
            <w:pPr>
              <w:jc w:val="both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  <w:tr w:rsidR="00C0170C" w:rsidRPr="004A29A5" w14:paraId="029A917E" w14:textId="77777777">
        <w:tc>
          <w:tcPr>
            <w:tcW w:w="1555" w:type="dxa"/>
            <w:shd w:val="clear" w:color="auto" w:fill="FFF2CC"/>
          </w:tcPr>
          <w:p w14:paraId="566DC4B3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15:45 – 17:15</w:t>
            </w:r>
          </w:p>
          <w:p w14:paraId="4C1FDB2C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(90 min)</w:t>
            </w:r>
          </w:p>
        </w:tc>
        <w:tc>
          <w:tcPr>
            <w:tcW w:w="7796" w:type="dxa"/>
          </w:tcPr>
          <w:p w14:paraId="7D280025" w14:textId="2C37F1FB" w:rsidR="00C0170C" w:rsidRPr="004A29A5" w:rsidRDefault="003E33A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Rozwój sprawczości w praktyce codziennego dnia w przedszkolu</w:t>
            </w:r>
          </w:p>
        </w:tc>
      </w:tr>
      <w:tr w:rsidR="00ED3F9A" w:rsidRPr="004A29A5" w14:paraId="1DF406B1" w14:textId="77777777">
        <w:tc>
          <w:tcPr>
            <w:tcW w:w="1555" w:type="dxa"/>
            <w:shd w:val="clear" w:color="auto" w:fill="FFF2CC"/>
          </w:tcPr>
          <w:p w14:paraId="56AF3C89" w14:textId="208873A0" w:rsidR="00ED3F9A" w:rsidRPr="004A29A5" w:rsidRDefault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17:15 – 18:00</w:t>
            </w:r>
          </w:p>
        </w:tc>
        <w:tc>
          <w:tcPr>
            <w:tcW w:w="7796" w:type="dxa"/>
          </w:tcPr>
          <w:p w14:paraId="1BB2304F" w14:textId="7EE09CB0" w:rsidR="00ED3F9A" w:rsidRPr="004A29A5" w:rsidRDefault="00ED3F9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Doświadczenia edukacyjne i podejście projektowe -  -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kształtowanie sprawczości w działaniu – cz. 1.</w:t>
            </w:r>
          </w:p>
        </w:tc>
      </w:tr>
      <w:tr w:rsidR="00C0170C" w:rsidRPr="004A29A5" w14:paraId="56A5E906" w14:textId="77777777">
        <w:tc>
          <w:tcPr>
            <w:tcW w:w="1555" w:type="dxa"/>
            <w:shd w:val="clear" w:color="auto" w:fill="FFF2CC"/>
          </w:tcPr>
          <w:p w14:paraId="7ECC4099" w14:textId="6E8447D6" w:rsidR="00C0170C" w:rsidRPr="00564210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64210">
              <w:rPr>
                <w:rFonts w:asciiTheme="minorHAnsi" w:hAnsiTheme="minorHAnsi" w:cstheme="minorHAnsi"/>
                <w:sz w:val="24"/>
                <w:szCs w:val="24"/>
              </w:rPr>
              <w:t>1</w:t>
            </w:r>
            <w:r w:rsidR="00ED3F9A" w:rsidRPr="00564210">
              <w:rPr>
                <w:rFonts w:asciiTheme="minorHAnsi" w:hAnsiTheme="minorHAnsi" w:cstheme="minorHAnsi"/>
                <w:sz w:val="24"/>
                <w:szCs w:val="24"/>
              </w:rPr>
              <w:t>8</w:t>
            </w:r>
            <w:r w:rsidRPr="00564210">
              <w:rPr>
                <w:rFonts w:asciiTheme="minorHAnsi" w:hAnsiTheme="minorHAnsi" w:cstheme="minorHAnsi"/>
                <w:sz w:val="24"/>
                <w:szCs w:val="24"/>
              </w:rPr>
              <w:t>:</w:t>
            </w:r>
            <w:r w:rsidR="00ED3F9A" w:rsidRPr="00564210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  <w:r w:rsidRPr="00564210">
              <w:rPr>
                <w:rFonts w:asciiTheme="minorHAnsi" w:hAnsiTheme="minorHAnsi" w:cstheme="minorHAnsi"/>
                <w:sz w:val="24"/>
                <w:szCs w:val="24"/>
              </w:rPr>
              <w:t>- 18:</w:t>
            </w:r>
            <w:r w:rsidR="00ED3F9A" w:rsidRPr="00564210">
              <w:rPr>
                <w:rFonts w:asciiTheme="minorHAnsi" w:hAnsiTheme="minorHAnsi" w:cstheme="minorHAnsi"/>
                <w:sz w:val="24"/>
                <w:szCs w:val="24"/>
              </w:rPr>
              <w:t>45</w:t>
            </w:r>
          </w:p>
          <w:p w14:paraId="7CD725C4" w14:textId="77777777" w:rsidR="00C0170C" w:rsidRPr="00564210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564210">
              <w:rPr>
                <w:rFonts w:asciiTheme="minorHAnsi" w:hAnsiTheme="minorHAnsi" w:cstheme="minorHAnsi"/>
                <w:sz w:val="24"/>
                <w:szCs w:val="24"/>
              </w:rPr>
              <w:t>(45 min)</w:t>
            </w:r>
          </w:p>
        </w:tc>
        <w:tc>
          <w:tcPr>
            <w:tcW w:w="7796" w:type="dxa"/>
          </w:tcPr>
          <w:p w14:paraId="64D0CE9B" w14:textId="77777777" w:rsidR="00C0170C" w:rsidRPr="00564210" w:rsidRDefault="003C19E3">
            <w:pPr>
              <w:spacing w:line="259" w:lineRule="auto"/>
              <w:rPr>
                <w:rFonts w:asciiTheme="minorHAnsi" w:hAnsiTheme="minorHAnsi" w:cstheme="minorHAnsi"/>
                <w:sz w:val="24"/>
                <w:szCs w:val="24"/>
              </w:rPr>
            </w:pPr>
            <w:r w:rsidRPr="00564210">
              <w:rPr>
                <w:rFonts w:asciiTheme="minorHAnsi" w:hAnsiTheme="minorHAnsi" w:cstheme="minorHAnsi"/>
                <w:sz w:val="24"/>
                <w:szCs w:val="24"/>
              </w:rPr>
              <w:t>Kolacja</w:t>
            </w:r>
          </w:p>
          <w:p w14:paraId="3992FAA2" w14:textId="77777777" w:rsidR="00C0170C" w:rsidRPr="00564210" w:rsidRDefault="00C0170C">
            <w:pPr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</w:tr>
    </w:tbl>
    <w:p w14:paraId="35E972A8" w14:textId="3D2EE09E" w:rsidR="00C0170C" w:rsidRPr="004A29A5" w:rsidRDefault="00C0170C" w:rsidP="004A29A5">
      <w:pPr>
        <w:rPr>
          <w:rFonts w:asciiTheme="minorHAnsi" w:hAnsiTheme="minorHAnsi" w:cstheme="minorHAnsi"/>
          <w:b/>
          <w:bCs/>
          <w:sz w:val="24"/>
          <w:szCs w:val="24"/>
        </w:rPr>
      </w:pPr>
    </w:p>
    <w:tbl>
      <w:tblPr>
        <w:tblStyle w:val="a3"/>
        <w:tblW w:w="9351" w:type="dxa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1555"/>
        <w:gridCol w:w="7796"/>
      </w:tblGrid>
      <w:tr w:rsidR="00C0170C" w:rsidRPr="004A29A5" w14:paraId="0A0B91D9" w14:textId="77777777" w:rsidTr="004A29A5">
        <w:tc>
          <w:tcPr>
            <w:tcW w:w="1555" w:type="dxa"/>
            <w:shd w:val="clear" w:color="auto" w:fill="FFF2CC"/>
          </w:tcPr>
          <w:p w14:paraId="57E06AF3" w14:textId="77777777" w:rsidR="00C0170C" w:rsidRPr="004A29A5" w:rsidRDefault="00C0170C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773D6E6" w14:textId="77777777" w:rsidR="00C0170C" w:rsidRPr="004A29A5" w:rsidRDefault="003C19E3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Godziny</w:t>
            </w:r>
          </w:p>
        </w:tc>
        <w:tc>
          <w:tcPr>
            <w:tcW w:w="7796" w:type="dxa"/>
            <w:shd w:val="clear" w:color="auto" w:fill="FFF2CC"/>
          </w:tcPr>
          <w:p w14:paraId="1208219B" w14:textId="77777777" w:rsidR="00C0170C" w:rsidRPr="004A29A5" w:rsidRDefault="00C0170C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  <w:p w14:paraId="5CFDE7F0" w14:textId="75F7B579" w:rsidR="00C0170C" w:rsidRPr="004A29A5" w:rsidRDefault="003C19E3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Tytuł i tematyka</w:t>
            </w:r>
          </w:p>
          <w:p w14:paraId="13B7B79C" w14:textId="4A6BD601" w:rsidR="00C0170C" w:rsidRPr="004A29A5" w:rsidRDefault="004A29A5" w:rsidP="004A29A5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b/>
                <w:bCs/>
                <w:sz w:val="24"/>
                <w:szCs w:val="24"/>
              </w:rPr>
              <w:t>8 października 2026 r.</w:t>
            </w:r>
          </w:p>
        </w:tc>
      </w:tr>
      <w:tr w:rsidR="00C0170C" w:rsidRPr="004A29A5" w14:paraId="4B49FEB7" w14:textId="77777777">
        <w:tc>
          <w:tcPr>
            <w:tcW w:w="1555" w:type="dxa"/>
            <w:shd w:val="clear" w:color="auto" w:fill="FFF2CC"/>
          </w:tcPr>
          <w:p w14:paraId="78E6F1D1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8:00 – 8:30</w:t>
            </w:r>
          </w:p>
        </w:tc>
        <w:tc>
          <w:tcPr>
            <w:tcW w:w="7796" w:type="dxa"/>
          </w:tcPr>
          <w:p w14:paraId="4ED7E3C6" w14:textId="67582D14" w:rsidR="00C0170C" w:rsidRPr="004A29A5" w:rsidRDefault="003C19E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Śniadanie</w:t>
            </w:r>
          </w:p>
        </w:tc>
      </w:tr>
      <w:tr w:rsidR="00C0170C" w:rsidRPr="004A29A5" w14:paraId="7BE7ADFE" w14:textId="77777777">
        <w:tc>
          <w:tcPr>
            <w:tcW w:w="1555" w:type="dxa"/>
            <w:shd w:val="clear" w:color="auto" w:fill="FFF2CC"/>
          </w:tcPr>
          <w:p w14:paraId="70BD9FE0" w14:textId="476F4609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8:30– </w:t>
            </w:r>
            <w:r w:rsidR="00ED3F9A" w:rsidRPr="004A29A5">
              <w:rPr>
                <w:rFonts w:asciiTheme="minorHAnsi" w:hAnsiTheme="minorHAnsi" w:cstheme="minorHAnsi"/>
                <w:sz w:val="24"/>
                <w:szCs w:val="24"/>
              </w:rPr>
              <w:t>9:15</w:t>
            </w:r>
          </w:p>
          <w:p w14:paraId="35AB35B5" w14:textId="133DF362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="00ED3F9A" w:rsidRPr="004A29A5">
              <w:rPr>
                <w:rFonts w:asciiTheme="minorHAnsi" w:hAnsiTheme="minorHAnsi" w:cstheme="minorHAnsi"/>
                <w:sz w:val="24"/>
                <w:szCs w:val="24"/>
              </w:rPr>
              <w:t>45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min)</w:t>
            </w:r>
          </w:p>
        </w:tc>
        <w:tc>
          <w:tcPr>
            <w:tcW w:w="7796" w:type="dxa"/>
          </w:tcPr>
          <w:p w14:paraId="043838CC" w14:textId="6DFEFFA9" w:rsidR="00C0170C" w:rsidRPr="004A29A5" w:rsidRDefault="00E841CD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color w:val="000000"/>
                <w:sz w:val="24"/>
                <w:szCs w:val="24"/>
              </w:rPr>
              <w:t>Doświadczenia edukacyjne i podejście projektowe -  -</w:t>
            </w:r>
            <w:r w:rsidR="009E18D0" w:rsidRPr="004A29A5">
              <w:rPr>
                <w:rFonts w:asciiTheme="minorHAnsi" w:hAnsiTheme="minorHAnsi" w:cstheme="minorHAnsi"/>
                <w:sz w:val="24"/>
                <w:szCs w:val="24"/>
              </w:rPr>
              <w:t>kształtowanie sprawczości w działaniu</w:t>
            </w:r>
            <w:r w:rsidR="00ED3F9A"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-cz.2</w:t>
            </w:r>
          </w:p>
        </w:tc>
      </w:tr>
      <w:tr w:rsidR="00ED3F9A" w:rsidRPr="004A29A5" w14:paraId="787B5C1B" w14:textId="77777777">
        <w:tc>
          <w:tcPr>
            <w:tcW w:w="1555" w:type="dxa"/>
            <w:shd w:val="clear" w:color="auto" w:fill="FFF2CC"/>
          </w:tcPr>
          <w:p w14:paraId="51795A35" w14:textId="33E564CA" w:rsidR="00ED3F9A" w:rsidRPr="004A29A5" w:rsidRDefault="00ED3F9A" w:rsidP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9:15– 10:00</w:t>
            </w:r>
          </w:p>
          <w:p w14:paraId="45297279" w14:textId="62195F80" w:rsidR="004A29A5" w:rsidRPr="004A29A5" w:rsidRDefault="004A29A5" w:rsidP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(45 min)</w:t>
            </w:r>
          </w:p>
          <w:p w14:paraId="472562E1" w14:textId="77777777" w:rsidR="00ED3F9A" w:rsidRPr="004A29A5" w:rsidRDefault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</w:p>
        </w:tc>
        <w:tc>
          <w:tcPr>
            <w:tcW w:w="7796" w:type="dxa"/>
          </w:tcPr>
          <w:p w14:paraId="291BBA50" w14:textId="53326AE2" w:rsidR="00ED3F9A" w:rsidRPr="004A29A5" w:rsidRDefault="00ED3F9A" w:rsidP="00ED3F9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Metodyka pracy z nauczycielami zwiększających ich kompetencje rozwijania sprawczości u dzieci </w:t>
            </w:r>
            <w:r w:rsidRPr="004A29A5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 xml:space="preserve"> w przedszkolu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– cz.1</w:t>
            </w:r>
          </w:p>
          <w:p w14:paraId="004F2CEE" w14:textId="77777777" w:rsidR="00ED3F9A" w:rsidRPr="004A29A5" w:rsidRDefault="00ED3F9A">
            <w:pPr>
              <w:rPr>
                <w:rFonts w:asciiTheme="minorHAnsi" w:hAnsiTheme="minorHAnsi" w:cstheme="minorHAnsi"/>
                <w:color w:val="000000"/>
                <w:sz w:val="24"/>
                <w:szCs w:val="24"/>
              </w:rPr>
            </w:pPr>
          </w:p>
        </w:tc>
      </w:tr>
      <w:tr w:rsidR="00C0170C" w:rsidRPr="004A29A5" w14:paraId="52B3E5D4" w14:textId="77777777" w:rsidTr="00ED3F9A">
        <w:trPr>
          <w:trHeight w:val="572"/>
        </w:trPr>
        <w:tc>
          <w:tcPr>
            <w:tcW w:w="1555" w:type="dxa"/>
            <w:shd w:val="clear" w:color="auto" w:fill="FFF2CC"/>
          </w:tcPr>
          <w:p w14:paraId="020AD8D9" w14:textId="77777777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10:00 – 10:15 </w:t>
            </w:r>
          </w:p>
          <w:p w14:paraId="71BDFBCE" w14:textId="7288BB00" w:rsidR="00C0170C" w:rsidRPr="004A29A5" w:rsidRDefault="003C19E3" w:rsidP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(15 min)</w:t>
            </w:r>
          </w:p>
        </w:tc>
        <w:tc>
          <w:tcPr>
            <w:tcW w:w="7796" w:type="dxa"/>
          </w:tcPr>
          <w:p w14:paraId="20720EF1" w14:textId="77777777" w:rsidR="00C0170C" w:rsidRPr="004A29A5" w:rsidRDefault="003C19E3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Przerwa kawowa</w:t>
            </w:r>
          </w:p>
        </w:tc>
      </w:tr>
      <w:tr w:rsidR="00C0170C" w:rsidRPr="004A29A5" w14:paraId="297A4683" w14:textId="77777777">
        <w:tc>
          <w:tcPr>
            <w:tcW w:w="1555" w:type="dxa"/>
            <w:shd w:val="clear" w:color="auto" w:fill="FFF2CC"/>
          </w:tcPr>
          <w:p w14:paraId="5A84CB48" w14:textId="551CAC3D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10:15 - 11:</w:t>
            </w:r>
            <w:r w:rsidR="00ED3F9A" w:rsidRPr="004A29A5">
              <w:rPr>
                <w:rFonts w:asciiTheme="minorHAnsi" w:hAnsiTheme="minorHAnsi" w:cstheme="minorHAnsi"/>
                <w:sz w:val="24"/>
                <w:szCs w:val="24"/>
              </w:rPr>
              <w:t>00</w:t>
            </w:r>
          </w:p>
          <w:p w14:paraId="33777E1F" w14:textId="4062466A" w:rsidR="00C0170C" w:rsidRPr="004A29A5" w:rsidRDefault="003C19E3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(</w:t>
            </w:r>
            <w:r w:rsidR="00ED3F9A" w:rsidRPr="004A29A5">
              <w:rPr>
                <w:rFonts w:asciiTheme="minorHAnsi" w:hAnsiTheme="minorHAnsi" w:cstheme="minorHAnsi"/>
                <w:sz w:val="24"/>
                <w:szCs w:val="24"/>
              </w:rPr>
              <w:t>45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min)</w:t>
            </w:r>
          </w:p>
        </w:tc>
        <w:tc>
          <w:tcPr>
            <w:tcW w:w="7796" w:type="dxa"/>
          </w:tcPr>
          <w:p w14:paraId="0A2E337F" w14:textId="3AF9D898" w:rsidR="00C0170C" w:rsidRPr="004A29A5" w:rsidRDefault="009E18D0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Metodyka pracy z nauczycielami </w:t>
            </w:r>
            <w:r w:rsidR="00FD5B2E" w:rsidRPr="004A29A5">
              <w:rPr>
                <w:rFonts w:asciiTheme="minorHAnsi" w:hAnsiTheme="minorHAnsi" w:cstheme="minorHAnsi"/>
                <w:sz w:val="24"/>
                <w:szCs w:val="24"/>
              </w:rPr>
              <w:t>zwiększających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ich kompetencje rozwijania sprawczości u dzieci </w:t>
            </w:r>
            <w:r w:rsidRPr="004A29A5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 xml:space="preserve"> w przedszkolu</w:t>
            </w:r>
            <w:r w:rsidR="00ED3F9A" w:rsidRPr="004A29A5">
              <w:rPr>
                <w:rFonts w:asciiTheme="minorHAnsi" w:hAnsiTheme="minorHAnsi" w:cstheme="minorHAnsi"/>
                <w:bCs/>
                <w:color w:val="000000"/>
                <w:sz w:val="24"/>
                <w:szCs w:val="24"/>
              </w:rPr>
              <w:t xml:space="preserve"> – cz.2</w:t>
            </w: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 xml:space="preserve"> </w:t>
            </w:r>
          </w:p>
        </w:tc>
      </w:tr>
      <w:tr w:rsidR="00ED3F9A" w:rsidRPr="004A29A5" w14:paraId="5F1F6783" w14:textId="77777777">
        <w:tc>
          <w:tcPr>
            <w:tcW w:w="1555" w:type="dxa"/>
            <w:shd w:val="clear" w:color="auto" w:fill="FFF2CC"/>
          </w:tcPr>
          <w:p w14:paraId="39E5B44B" w14:textId="7620E1DF" w:rsidR="00ED3F9A" w:rsidRPr="004A29A5" w:rsidRDefault="00ED3F9A">
            <w:pPr>
              <w:jc w:val="center"/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11:00- 11:30</w:t>
            </w:r>
          </w:p>
        </w:tc>
        <w:tc>
          <w:tcPr>
            <w:tcW w:w="7796" w:type="dxa"/>
          </w:tcPr>
          <w:p w14:paraId="3C42861A" w14:textId="500248E9" w:rsidR="00ED3F9A" w:rsidRPr="004A29A5" w:rsidRDefault="00ED3F9A">
            <w:pPr>
              <w:rPr>
                <w:rFonts w:asciiTheme="minorHAnsi" w:hAnsiTheme="minorHAnsi" w:cstheme="minorHAnsi"/>
                <w:sz w:val="24"/>
                <w:szCs w:val="24"/>
              </w:rPr>
            </w:pPr>
            <w:r w:rsidRPr="004A29A5">
              <w:rPr>
                <w:rFonts w:asciiTheme="minorHAnsi" w:hAnsiTheme="minorHAnsi" w:cstheme="minorHAnsi"/>
                <w:sz w:val="24"/>
                <w:szCs w:val="24"/>
              </w:rPr>
              <w:t>Podsumowanie szkolenia</w:t>
            </w:r>
          </w:p>
        </w:tc>
      </w:tr>
    </w:tbl>
    <w:p w14:paraId="64F2837C" w14:textId="77777777" w:rsidR="00C0170C" w:rsidRPr="00ED3F9A" w:rsidRDefault="00C0170C">
      <w:pPr>
        <w:rPr>
          <w:rFonts w:asciiTheme="minorHAnsi" w:hAnsiTheme="minorHAnsi" w:cstheme="minorHAnsi"/>
        </w:rPr>
      </w:pPr>
    </w:p>
    <w:sectPr w:rsidR="00C0170C" w:rsidRPr="00ED3F9A">
      <w:headerReference w:type="default" r:id="rId7"/>
      <w:pgSz w:w="11906" w:h="16838"/>
      <w:pgMar w:top="1417" w:right="1417" w:bottom="1417" w:left="1417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CA102B" w14:textId="77777777" w:rsidR="006F2884" w:rsidRDefault="006F2884">
      <w:pPr>
        <w:spacing w:after="0" w:line="240" w:lineRule="auto"/>
      </w:pPr>
      <w:r>
        <w:separator/>
      </w:r>
    </w:p>
  </w:endnote>
  <w:endnote w:type="continuationSeparator" w:id="0">
    <w:p w14:paraId="27825AFA" w14:textId="77777777" w:rsidR="006F2884" w:rsidRDefault="006F288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  <w:embedRegular r:id="rId1" w:fontKey="{01163E42-491C-4D6D-8096-6D76AC969186}"/>
    <w:embedBold r:id="rId2" w:fontKey="{5E9C62AC-DC46-4A9F-B862-1A3E001850A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  <w:embedItalic r:id="rId3" w:fontKey="{74D9FE19-C10A-48B0-BB58-CF09B12B28D6}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  <w:embedRegular r:id="rId4" w:fontKey="{8EA5EBD0-5EA3-4CB5-9766-5DD18019AAC7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4D73A85" w14:textId="77777777" w:rsidR="006F2884" w:rsidRDefault="006F2884">
      <w:pPr>
        <w:spacing w:after="0" w:line="240" w:lineRule="auto"/>
      </w:pPr>
      <w:r>
        <w:separator/>
      </w:r>
    </w:p>
  </w:footnote>
  <w:footnote w:type="continuationSeparator" w:id="0">
    <w:p w14:paraId="5ACDB579" w14:textId="77777777" w:rsidR="006F2884" w:rsidRDefault="006F288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CD846B" w14:textId="77777777" w:rsidR="00C0170C" w:rsidRDefault="003C19E3">
    <w:pPr>
      <w:pBdr>
        <w:top w:val="nil"/>
        <w:left w:val="nil"/>
        <w:bottom w:val="nil"/>
        <w:right w:val="nil"/>
        <w:between w:val="nil"/>
      </w:pBdr>
      <w:tabs>
        <w:tab w:val="center" w:pos="4536"/>
        <w:tab w:val="right" w:pos="9072"/>
      </w:tabs>
      <w:spacing w:after="0" w:line="240" w:lineRule="auto"/>
      <w:rPr>
        <w:color w:val="000000"/>
      </w:rPr>
    </w:pPr>
    <w:r>
      <w:rPr>
        <w:noProof/>
        <w:color w:val="000000"/>
      </w:rPr>
      <w:drawing>
        <wp:inline distT="0" distB="0" distL="0" distR="0" wp14:anchorId="014FAE56" wp14:editId="68DFD110">
          <wp:extent cx="1837981" cy="492519"/>
          <wp:effectExtent l="0" t="0" r="0" b="0"/>
          <wp:docPr id="1197475753" name="image1.jpg" descr="Obraz zawierający tekst, Czcionka, logo, Grafika&#10;&#10;Opis wygenerowany automatyczni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g" descr="Obraz zawierający tekst, Czcionka, logo, Grafika&#10;&#10;Opis wygenerowany automatycznie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37981" cy="492519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0170C"/>
    <w:rsid w:val="0015505F"/>
    <w:rsid w:val="001D7D58"/>
    <w:rsid w:val="00237EB1"/>
    <w:rsid w:val="003C19E3"/>
    <w:rsid w:val="003E33AD"/>
    <w:rsid w:val="00490061"/>
    <w:rsid w:val="004A29A5"/>
    <w:rsid w:val="00516D76"/>
    <w:rsid w:val="00564210"/>
    <w:rsid w:val="006F2884"/>
    <w:rsid w:val="007A00A8"/>
    <w:rsid w:val="008975B3"/>
    <w:rsid w:val="009E18D0"/>
    <w:rsid w:val="00B41A9D"/>
    <w:rsid w:val="00B62B11"/>
    <w:rsid w:val="00B928C9"/>
    <w:rsid w:val="00BE2101"/>
    <w:rsid w:val="00C00D37"/>
    <w:rsid w:val="00C0170C"/>
    <w:rsid w:val="00CA67B3"/>
    <w:rsid w:val="00E841CD"/>
    <w:rsid w:val="00ED3F9A"/>
    <w:rsid w:val="00FD5B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5EE8D96"/>
  <w15:docId w15:val="{D7A417B7-E63E-44B0-B0DA-759CDFA1C6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pl" w:eastAsia="pl-PL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Nagwek2">
    <w:name w:val="heading 2"/>
    <w:basedOn w:val="Normalny"/>
    <w:next w:val="Normalny"/>
    <w:uiPriority w:val="9"/>
    <w:semiHidden/>
    <w:unhideWhenUsed/>
    <w:qFormat/>
    <w:pPr>
      <w:keepNext/>
      <w:keepLines/>
      <w:spacing w:before="360" w:after="80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uiPriority w:val="9"/>
    <w:semiHidden/>
    <w:unhideWhenUsed/>
    <w:qFormat/>
    <w:pPr>
      <w:keepNext/>
      <w:keepLines/>
      <w:spacing w:before="280" w:after="80"/>
      <w:outlineLvl w:val="2"/>
    </w:pPr>
    <w:rPr>
      <w:b/>
      <w:bCs/>
      <w:sz w:val="28"/>
      <w:szCs w:val="28"/>
    </w:rPr>
  </w:style>
  <w:style w:type="paragraph" w:styleId="Nagwek4">
    <w:name w:val="heading 4"/>
    <w:basedOn w:val="Normalny"/>
    <w:next w:val="Normalny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Nagwek5">
    <w:name w:val="heading 5"/>
    <w:basedOn w:val="Normalny"/>
    <w:next w:val="Normalny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Nagwek6">
    <w:name w:val="heading 6"/>
    <w:basedOn w:val="Normalny"/>
    <w:next w:val="Normalny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ytu">
    <w:name w:val="Title"/>
    <w:basedOn w:val="Normalny"/>
    <w:next w:val="Normalny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table" w:customStyle="1" w:styleId="TableNormal0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styleId="Tabela-Siatka">
    <w:name w:val="Table Grid"/>
    <w:basedOn w:val="Standardowy"/>
    <w:uiPriority w:val="39"/>
    <w:rsid w:val="00E6641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link w:val="Nagwek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0061"/>
  </w:style>
  <w:style w:type="paragraph" w:styleId="Stopka">
    <w:name w:val="footer"/>
    <w:link w:val="StopkaZnak"/>
    <w:uiPriority w:val="99"/>
    <w:unhideWhenUsed/>
    <w:rsid w:val="000B006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0061"/>
  </w:style>
  <w:style w:type="paragraph" w:styleId="Akapitzlist">
    <w:name w:val="List Paragraph"/>
    <w:uiPriority w:val="34"/>
    <w:qFormat/>
    <w:rsid w:val="0031348E"/>
    <w:pPr>
      <w:ind w:left="720"/>
      <w:contextualSpacing/>
    </w:pPr>
  </w:style>
  <w:style w:type="table" w:customStyle="1" w:styleId="a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Default">
    <w:name w:val="Default"/>
    <w:rsid w:val="005438CE"/>
    <w:pPr>
      <w:autoSpaceDE w:val="0"/>
      <w:autoSpaceDN w:val="0"/>
      <w:adjustRightInd w:val="0"/>
      <w:spacing w:after="0" w:line="240" w:lineRule="auto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styleId="Pogrubienie">
    <w:name w:val="Strong"/>
    <w:basedOn w:val="Domylnaczcionkaakapitu"/>
    <w:uiPriority w:val="22"/>
    <w:qFormat/>
    <w:rsid w:val="006D142F"/>
    <w:rPr>
      <w:b/>
      <w:bCs/>
    </w:rPr>
  </w:style>
  <w:style w:type="table" w:customStyle="1" w:styleId="a0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1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styleId="Podtytu">
    <w:name w:val="Subtitle"/>
    <w:basedOn w:val="Normalny"/>
    <w:next w:val="Normalny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iCs/>
      <w:color w:val="666666"/>
      <w:sz w:val="48"/>
      <w:szCs w:val="48"/>
    </w:rPr>
  </w:style>
  <w:style w:type="table" w:customStyle="1" w:styleId="a2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table" w:customStyle="1" w:styleId="a3">
    <w:basedOn w:val="TableNormal1"/>
    <w:pPr>
      <w:spacing w:after="0" w:line="240" w:lineRule="auto"/>
    </w:pPr>
    <w:tblPr>
      <w:tblStyleRowBandSize w:val="1"/>
      <w:tblStyleColBandSize w:val="1"/>
      <w:tblCellMar>
        <w:left w:w="108" w:type="dxa"/>
        <w:right w:w="108" w:type="dxa"/>
      </w:tblCellMar>
    </w:tblPr>
  </w:style>
  <w:style w:type="paragraph" w:customStyle="1" w:styleId="LO-normal">
    <w:name w:val="LO-normal"/>
    <w:qFormat/>
    <w:rsid w:val="00ED3F9A"/>
    <w:rPr>
      <w:lang w:val="pl-PL"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VVr7CvTkFoA8Wifx/aambZPfuQg==">CgMxLjA4AHIhMW92TmlqcFROY1lRS1I4ZWpnazhkRDBEVVdlalNjUXN3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220</Words>
  <Characters>1324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Gołębiowski Michał</dc:creator>
  <cp:lastModifiedBy>Murawska Marzena</cp:lastModifiedBy>
  <cp:revision>6</cp:revision>
  <dcterms:created xsi:type="dcterms:W3CDTF">2026-09-14T05:48:00Z</dcterms:created>
  <dcterms:modified xsi:type="dcterms:W3CDTF">2026-09-14T09:16:00Z</dcterms:modified>
</cp:coreProperties>
</file>