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216F43" w:rsidRDefault="00216F43">
      <w:pPr>
        <w:jc w:val="center"/>
        <w:rPr>
          <w:b/>
          <w:bCs/>
        </w:rPr>
      </w:pPr>
    </w:p>
    <w:p w14:paraId="00000002" w14:textId="77777777" w:rsidR="00216F43" w:rsidRDefault="00216F43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3CA798A7" w:rsidR="00216F43" w:rsidRDefault="000D5386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EndPr/>
        <w:sdtContent>
          <w:r w:rsidR="0061745F">
            <w:br/>
          </w:r>
        </w:sdtContent>
      </w:sdt>
      <w:r w:rsidR="00E666B8">
        <w:rPr>
          <w:b/>
          <w:bCs/>
          <w:sz w:val="32"/>
          <w:szCs w:val="32"/>
        </w:rPr>
        <w:t>Matematyka</w:t>
      </w:r>
    </w:p>
    <w:p w14:paraId="00000004" w14:textId="77777777" w:rsidR="00216F43" w:rsidRDefault="00216F43">
      <w:pPr>
        <w:spacing w:line="240" w:lineRule="auto"/>
        <w:jc w:val="center"/>
        <w:rPr>
          <w:b/>
          <w:bCs/>
          <w:sz w:val="32"/>
          <w:szCs w:val="32"/>
        </w:rPr>
      </w:pPr>
    </w:p>
    <w:p w14:paraId="7F3D4610" w14:textId="47248A7F" w:rsidR="00421A71" w:rsidRDefault="00DA5682" w:rsidP="00421A71">
      <w:pPr>
        <w:jc w:val="center"/>
      </w:pPr>
      <w:sdt>
        <w:sdtPr>
          <w:tag w:val="goog_rdk_1"/>
          <w:id w:val="590496068"/>
        </w:sdtPr>
        <w:sdtEndPr/>
        <w:sdtContent/>
      </w:sdt>
      <w:r w:rsidR="00421A71" w:rsidRPr="00421A71">
        <w:t xml:space="preserve"> </w:t>
      </w:r>
      <w:r w:rsidR="00421A71">
        <w:t>Mazowieckie Samorządowe Centrum Doskonalenia Nauczycieli Wydział w Radomiu</w:t>
      </w:r>
    </w:p>
    <w:p w14:paraId="6CB5C5DA" w14:textId="2A285953" w:rsidR="00421A71" w:rsidRDefault="00421A71" w:rsidP="00421A71">
      <w:pPr>
        <w:jc w:val="center"/>
      </w:pPr>
      <w:r>
        <w:t>ul. Kościuszki 5a, 26-600 Radom</w:t>
      </w:r>
    </w:p>
    <w:p w14:paraId="68F77D59" w14:textId="77777777" w:rsidR="00421A71" w:rsidRPr="00786CDB" w:rsidRDefault="00421A71" w:rsidP="00421A71">
      <w:pPr>
        <w:jc w:val="center"/>
      </w:pPr>
    </w:p>
    <w:p w14:paraId="00000008" w14:textId="0D7D2688" w:rsidR="00216F43" w:rsidRDefault="00DA5682" w:rsidP="00421A71">
      <w:pPr>
        <w:jc w:val="center"/>
        <w:rPr>
          <w:b/>
          <w:bCs/>
        </w:rPr>
      </w:pPr>
      <w:sdt>
        <w:sdtPr>
          <w:tag w:val="goog_rdk_2"/>
          <w:id w:val="-11845816"/>
        </w:sdtPr>
        <w:sdtEndPr/>
        <w:sdtContent/>
      </w:sdt>
      <w:r w:rsidR="00E666B8">
        <w:rPr>
          <w:b/>
          <w:bCs/>
        </w:rPr>
        <w:t>23</w:t>
      </w:r>
      <w:r w:rsidR="00421A71">
        <w:rPr>
          <w:b/>
          <w:bCs/>
        </w:rPr>
        <w:t xml:space="preserve"> </w:t>
      </w:r>
      <w:r w:rsidR="00273BA2">
        <w:rPr>
          <w:b/>
          <w:bCs/>
        </w:rPr>
        <w:t>września</w:t>
      </w:r>
      <w:r w:rsidR="00421A71">
        <w:rPr>
          <w:b/>
          <w:bCs/>
        </w:rPr>
        <w:t xml:space="preserve"> 2026 r.</w:t>
      </w:r>
    </w:p>
    <w:tbl>
      <w:tblPr>
        <w:tblW w:w="906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216F43" w14:paraId="2F5BE964" w14:textId="77777777" w:rsidTr="6F08F992">
        <w:trPr>
          <w:trHeight w:val="1185"/>
        </w:trPr>
        <w:tc>
          <w:tcPr>
            <w:tcW w:w="1838" w:type="dxa"/>
            <w:shd w:val="clear" w:color="auto" w:fill="FFF2CB"/>
          </w:tcPr>
          <w:p w14:paraId="00000009" w14:textId="77777777" w:rsidR="00216F43" w:rsidRDefault="00DA5682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EndPr/>
              <w:sdtContent/>
            </w:sdt>
          </w:p>
          <w:p w14:paraId="0000000A" w14:textId="77777777" w:rsidR="00216F43" w:rsidRDefault="000D5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216F43" w:rsidRDefault="000D53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  <w:bookmarkStart w:id="0" w:name="_GoBack"/>
            <w:bookmarkEnd w:id="0"/>
          </w:p>
          <w:p w14:paraId="0000000D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</w:tc>
      </w:tr>
      <w:tr w:rsidR="00216F43" w14:paraId="74155F5E" w14:textId="77777777" w:rsidTr="6F08F992">
        <w:tc>
          <w:tcPr>
            <w:tcW w:w="1838" w:type="dxa"/>
            <w:shd w:val="clear" w:color="auto" w:fill="FFF2CB"/>
          </w:tcPr>
          <w:p w14:paraId="0000000E" w14:textId="2B57B1BF" w:rsidR="00216F43" w:rsidRDefault="000D5386">
            <w:pPr>
              <w:jc w:val="center"/>
              <w:rPr>
                <w:sz w:val="24"/>
                <w:szCs w:val="24"/>
              </w:rPr>
            </w:pPr>
            <w:r w:rsidRPr="6F08F992">
              <w:rPr>
                <w:sz w:val="24"/>
                <w:szCs w:val="24"/>
              </w:rPr>
              <w:t>1</w:t>
            </w:r>
            <w:r w:rsidR="00E666B8" w:rsidRPr="6F08F992">
              <w:rPr>
                <w:sz w:val="24"/>
                <w:szCs w:val="24"/>
              </w:rPr>
              <w:t>5</w:t>
            </w:r>
            <w:r w:rsidRPr="6F08F992">
              <w:rPr>
                <w:sz w:val="24"/>
                <w:szCs w:val="24"/>
              </w:rPr>
              <w:t>:</w:t>
            </w:r>
            <w:r w:rsidR="00E666B8" w:rsidRPr="6F08F992">
              <w:rPr>
                <w:sz w:val="24"/>
                <w:szCs w:val="24"/>
              </w:rPr>
              <w:t>3</w:t>
            </w:r>
            <w:r w:rsidR="00782345" w:rsidRPr="6F08F992">
              <w:rPr>
                <w:sz w:val="24"/>
                <w:szCs w:val="24"/>
              </w:rPr>
              <w:t>0</w:t>
            </w:r>
            <w:r w:rsidRPr="6F08F992">
              <w:rPr>
                <w:sz w:val="24"/>
                <w:szCs w:val="24"/>
              </w:rPr>
              <w:t xml:space="preserve"> – 1</w:t>
            </w:r>
            <w:r w:rsidR="7C828FC9" w:rsidRPr="6F08F992">
              <w:rPr>
                <w:sz w:val="24"/>
                <w:szCs w:val="24"/>
              </w:rPr>
              <w:t>5</w:t>
            </w:r>
            <w:r w:rsidRPr="6F08F992">
              <w:rPr>
                <w:sz w:val="24"/>
                <w:szCs w:val="24"/>
              </w:rPr>
              <w:t>:</w:t>
            </w:r>
            <w:r w:rsidR="1ED7E2DB" w:rsidRPr="6F08F992">
              <w:rPr>
                <w:sz w:val="24"/>
                <w:szCs w:val="24"/>
              </w:rPr>
              <w:t>4</w:t>
            </w:r>
            <w:r w:rsidR="00782345" w:rsidRPr="6F08F992">
              <w:rPr>
                <w:sz w:val="24"/>
                <w:szCs w:val="24"/>
              </w:rPr>
              <w:t>5</w:t>
            </w:r>
          </w:p>
          <w:p w14:paraId="0000000F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1C18193B" w14:textId="01050159" w:rsidR="00216F43" w:rsidRDefault="000D5386">
            <w:pPr>
              <w:spacing w:line="276" w:lineRule="auto"/>
              <w:jc w:val="center"/>
            </w:pPr>
            <w:r w:rsidRPr="6F08F992">
              <w:rPr>
                <w:i/>
                <w:iCs/>
                <w:sz w:val="24"/>
                <w:szCs w:val="24"/>
              </w:rPr>
              <w:t>Rejestracja uczestników</w:t>
            </w:r>
          </w:p>
          <w:p w14:paraId="7F93F8B4" w14:textId="0206A511" w:rsidR="00216F43" w:rsidRDefault="00216F43" w:rsidP="6F08F992">
            <w:pPr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</w:p>
          <w:p w14:paraId="0B699F2B" w14:textId="21FB491A" w:rsidR="00216F43" w:rsidRDefault="2B8AB441" w:rsidP="6F08F992">
            <w:pPr>
              <w:spacing w:after="0" w:line="300" w:lineRule="auto"/>
              <w:jc w:val="center"/>
            </w:pPr>
            <w:r w:rsidRPr="6F08F992">
              <w:rPr>
                <w:rFonts w:asciiTheme="majorHAnsi" w:eastAsiaTheme="majorEastAsia" w:hAnsiTheme="majorHAnsi" w:cstheme="majorBidi"/>
                <w:sz w:val="24"/>
                <w:szCs w:val="24"/>
              </w:rPr>
              <w:t>Przywitanie, przedstawienie celu i programu szkolenia, omówienie harmonogramu spotkania, zasad współpracy oraz spraw organizacyjnych.</w:t>
            </w:r>
          </w:p>
          <w:p w14:paraId="00000010" w14:textId="063D9135" w:rsidR="00216F43" w:rsidRDefault="2E1E984B" w:rsidP="6F08F99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6F08F992">
              <w:rPr>
                <w:sz w:val="24"/>
                <w:szCs w:val="24"/>
              </w:rPr>
              <w:t>Katarzyna Kobylińska (MSCDN Wydział w Radomiu)</w:t>
            </w:r>
          </w:p>
        </w:tc>
      </w:tr>
      <w:tr w:rsidR="00216F43" w14:paraId="72F88245" w14:textId="77777777" w:rsidTr="6F08F992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13" w14:textId="2C73B7D3" w:rsidR="00216F43" w:rsidRDefault="000D5386">
            <w:pPr>
              <w:jc w:val="center"/>
              <w:rPr>
                <w:sz w:val="24"/>
                <w:szCs w:val="24"/>
              </w:rPr>
            </w:pPr>
            <w:r w:rsidRPr="6F08F992">
              <w:rPr>
                <w:sz w:val="24"/>
                <w:szCs w:val="24"/>
              </w:rPr>
              <w:t>1</w:t>
            </w:r>
            <w:r w:rsidR="234453B5" w:rsidRPr="6F08F992">
              <w:rPr>
                <w:sz w:val="24"/>
                <w:szCs w:val="24"/>
              </w:rPr>
              <w:t>5</w:t>
            </w:r>
            <w:r w:rsidRPr="6F08F992">
              <w:rPr>
                <w:sz w:val="24"/>
                <w:szCs w:val="24"/>
              </w:rPr>
              <w:t>:</w:t>
            </w:r>
            <w:r w:rsidR="1CC7D022" w:rsidRPr="6F08F992">
              <w:rPr>
                <w:sz w:val="24"/>
                <w:szCs w:val="24"/>
              </w:rPr>
              <w:t>4</w:t>
            </w:r>
            <w:r w:rsidR="00782345" w:rsidRPr="6F08F992">
              <w:rPr>
                <w:sz w:val="24"/>
                <w:szCs w:val="24"/>
              </w:rPr>
              <w:t>5</w:t>
            </w:r>
            <w:r w:rsidRPr="6F08F992">
              <w:rPr>
                <w:sz w:val="24"/>
                <w:szCs w:val="24"/>
              </w:rPr>
              <w:t>– 1</w:t>
            </w:r>
            <w:r w:rsidR="5CF4AD0B" w:rsidRPr="6F08F992">
              <w:rPr>
                <w:sz w:val="24"/>
                <w:szCs w:val="24"/>
              </w:rPr>
              <w:t>6</w:t>
            </w:r>
            <w:r w:rsidRPr="6F08F992">
              <w:rPr>
                <w:sz w:val="24"/>
                <w:szCs w:val="24"/>
              </w:rPr>
              <w:t>:</w:t>
            </w:r>
            <w:r w:rsidR="07D0FA5C" w:rsidRPr="6F08F992">
              <w:rPr>
                <w:sz w:val="24"/>
                <w:szCs w:val="24"/>
              </w:rPr>
              <w:t>30</w:t>
            </w:r>
          </w:p>
          <w:p w14:paraId="00000014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4C7B1BAA" w14:textId="684D3561" w:rsidR="00216F43" w:rsidRDefault="275B5FB8" w:rsidP="6F08F992">
            <w:pPr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6F08F992">
              <w:rPr>
                <w:i/>
                <w:iCs/>
                <w:sz w:val="24"/>
                <w:szCs w:val="24"/>
              </w:rPr>
              <w:t xml:space="preserve">Sposoby realizacji efektów uczenia się wspierające kompetencje </w:t>
            </w:r>
          </w:p>
          <w:p w14:paraId="1C751070" w14:textId="076EC93D" w:rsidR="00216F43" w:rsidRDefault="275B5FB8" w:rsidP="6F08F992">
            <w:pPr>
              <w:spacing w:line="276" w:lineRule="auto"/>
              <w:jc w:val="center"/>
            </w:pPr>
            <w:r w:rsidRPr="6F08F992">
              <w:rPr>
                <w:i/>
                <w:iCs/>
                <w:sz w:val="24"/>
                <w:szCs w:val="24"/>
              </w:rPr>
              <w:t>fundamentalne, przekrojowe i sprawczość.</w:t>
            </w:r>
          </w:p>
          <w:p w14:paraId="2E886757" w14:textId="74DAD7B8" w:rsidR="00216F43" w:rsidRDefault="00216F43" w:rsidP="6F08F992">
            <w:pPr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</w:p>
          <w:p w14:paraId="30F647B9" w14:textId="38BA41F0" w:rsidR="00216F43" w:rsidRDefault="000D5386" w:rsidP="6F08F992">
            <w:pPr>
              <w:spacing w:line="276" w:lineRule="auto"/>
              <w:jc w:val="center"/>
            </w:pPr>
            <w:r w:rsidRPr="6F08F992">
              <w:rPr>
                <w:sz w:val="24"/>
                <w:szCs w:val="24"/>
              </w:rPr>
              <w:t xml:space="preserve">Wykład </w:t>
            </w:r>
          </w:p>
          <w:p w14:paraId="00000017" w14:textId="37022147" w:rsidR="00216F43" w:rsidRDefault="00E666B8" w:rsidP="6F08F99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6F08F992">
              <w:rPr>
                <w:sz w:val="24"/>
                <w:szCs w:val="24"/>
              </w:rPr>
              <w:t>Katarzyna Kobylińska</w:t>
            </w:r>
            <w:r w:rsidR="00273BA2" w:rsidRPr="6F08F992">
              <w:rPr>
                <w:sz w:val="24"/>
                <w:szCs w:val="24"/>
              </w:rPr>
              <w:t xml:space="preserve"> </w:t>
            </w:r>
            <w:r w:rsidR="000D5386" w:rsidRPr="6F08F992">
              <w:rPr>
                <w:sz w:val="24"/>
                <w:szCs w:val="24"/>
              </w:rPr>
              <w:t>(</w:t>
            </w:r>
            <w:r w:rsidR="00CD3739" w:rsidRPr="6F08F992">
              <w:rPr>
                <w:sz w:val="24"/>
                <w:szCs w:val="24"/>
              </w:rPr>
              <w:t>MSCDN Wydział w Radomiu</w:t>
            </w:r>
            <w:r w:rsidR="000D5386" w:rsidRPr="6F08F992">
              <w:rPr>
                <w:sz w:val="24"/>
                <w:szCs w:val="24"/>
              </w:rPr>
              <w:t>)</w:t>
            </w:r>
          </w:p>
        </w:tc>
      </w:tr>
      <w:tr w:rsidR="00216F43" w14:paraId="42AA8B46" w14:textId="77777777" w:rsidTr="6F08F992">
        <w:tc>
          <w:tcPr>
            <w:tcW w:w="1838" w:type="dxa"/>
            <w:shd w:val="clear" w:color="auto" w:fill="FFF2CB"/>
          </w:tcPr>
          <w:p w14:paraId="00000018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19" w14:textId="5E6115D0" w:rsidR="00216F43" w:rsidRDefault="000D5386">
            <w:pPr>
              <w:jc w:val="center"/>
              <w:rPr>
                <w:sz w:val="24"/>
                <w:szCs w:val="24"/>
              </w:rPr>
            </w:pPr>
            <w:r w:rsidRPr="6F08F992">
              <w:rPr>
                <w:sz w:val="24"/>
                <w:szCs w:val="24"/>
              </w:rPr>
              <w:t>1</w:t>
            </w:r>
            <w:r w:rsidR="0246BD34" w:rsidRPr="6F08F992">
              <w:rPr>
                <w:sz w:val="24"/>
                <w:szCs w:val="24"/>
              </w:rPr>
              <w:t>6</w:t>
            </w:r>
            <w:r w:rsidRPr="6F08F992">
              <w:rPr>
                <w:sz w:val="24"/>
                <w:szCs w:val="24"/>
              </w:rPr>
              <w:t>:</w:t>
            </w:r>
            <w:r w:rsidR="4C7DC3E2" w:rsidRPr="6F08F992">
              <w:rPr>
                <w:sz w:val="24"/>
                <w:szCs w:val="24"/>
              </w:rPr>
              <w:t>30</w:t>
            </w:r>
            <w:r w:rsidRPr="6F08F992">
              <w:rPr>
                <w:sz w:val="24"/>
                <w:szCs w:val="24"/>
              </w:rPr>
              <w:t xml:space="preserve"> – 1</w:t>
            </w:r>
            <w:r w:rsidR="00E666B8" w:rsidRPr="6F08F992">
              <w:rPr>
                <w:sz w:val="24"/>
                <w:szCs w:val="24"/>
              </w:rPr>
              <w:t>7</w:t>
            </w:r>
            <w:r w:rsidRPr="6F08F992">
              <w:rPr>
                <w:sz w:val="24"/>
                <w:szCs w:val="24"/>
              </w:rPr>
              <w:t>:</w:t>
            </w:r>
            <w:r w:rsidR="23B660CC" w:rsidRPr="6F08F992">
              <w:rPr>
                <w:sz w:val="24"/>
                <w:szCs w:val="24"/>
              </w:rPr>
              <w:t>1</w:t>
            </w:r>
            <w:r w:rsidR="00782345" w:rsidRPr="6F08F992">
              <w:rPr>
                <w:sz w:val="24"/>
                <w:szCs w:val="24"/>
              </w:rPr>
              <w:t>5</w:t>
            </w:r>
          </w:p>
          <w:p w14:paraId="0000001A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13CE40B8" w14:textId="36ED2EE4" w:rsidR="00216F43" w:rsidRDefault="7C964153" w:rsidP="6F08F992">
            <w:pPr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6F08F992">
              <w:rPr>
                <w:i/>
                <w:iCs/>
                <w:sz w:val="24"/>
                <w:szCs w:val="24"/>
              </w:rPr>
              <w:t xml:space="preserve">Myślenie matematyczne – dobre praktyki wspierające rozumowanie, </w:t>
            </w:r>
          </w:p>
          <w:p w14:paraId="419D924D" w14:textId="39D8E286" w:rsidR="00216F43" w:rsidRDefault="7C964153" w:rsidP="6F08F992">
            <w:pPr>
              <w:spacing w:after="0" w:line="276" w:lineRule="auto"/>
              <w:jc w:val="center"/>
            </w:pPr>
            <w:r w:rsidRPr="6F08F992">
              <w:rPr>
                <w:i/>
                <w:iCs/>
                <w:sz w:val="24"/>
                <w:szCs w:val="24"/>
              </w:rPr>
              <w:t>argumentowanie i samodzielne dochodzenie do wniosków</w:t>
            </w:r>
            <w:r w:rsidR="7701E792" w:rsidRPr="6F08F992">
              <w:rPr>
                <w:i/>
                <w:iCs/>
                <w:sz w:val="24"/>
                <w:szCs w:val="24"/>
              </w:rPr>
              <w:t>.</w:t>
            </w:r>
          </w:p>
          <w:p w14:paraId="2F916AA2" w14:textId="1CAC9F24" w:rsidR="00216F43" w:rsidRDefault="00216F43" w:rsidP="6F08F992">
            <w:pPr>
              <w:spacing w:after="0" w:line="276" w:lineRule="auto"/>
              <w:jc w:val="center"/>
              <w:rPr>
                <w:i/>
                <w:iCs/>
                <w:sz w:val="24"/>
                <w:szCs w:val="24"/>
              </w:rPr>
            </w:pPr>
          </w:p>
          <w:p w14:paraId="73DB3FC0" w14:textId="7EFB186F" w:rsidR="00216F43" w:rsidRDefault="7C964153" w:rsidP="6F08F992">
            <w:pPr>
              <w:spacing w:line="276" w:lineRule="auto"/>
              <w:jc w:val="center"/>
            </w:pPr>
            <w:r w:rsidRPr="6F08F992">
              <w:rPr>
                <w:sz w:val="24"/>
                <w:szCs w:val="24"/>
              </w:rPr>
              <w:lastRenderedPageBreak/>
              <w:t>Zajęcia warsztatowe I</w:t>
            </w:r>
          </w:p>
          <w:p w14:paraId="0000001C" w14:textId="7172AB2A" w:rsidR="00216F43" w:rsidRDefault="7C96415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6F08F992">
              <w:rPr>
                <w:sz w:val="24"/>
                <w:szCs w:val="24"/>
              </w:rPr>
              <w:t>Katarzyna Kobylińska (MSCDN Wydział w Radomiu)</w:t>
            </w:r>
          </w:p>
        </w:tc>
      </w:tr>
      <w:tr w:rsidR="00216F43" w14:paraId="23ADE029" w14:textId="77777777" w:rsidTr="6F08F992">
        <w:tc>
          <w:tcPr>
            <w:tcW w:w="1838" w:type="dxa"/>
            <w:shd w:val="clear" w:color="auto" w:fill="FFF2CB"/>
          </w:tcPr>
          <w:p w14:paraId="0000001D" w14:textId="48F5DA17" w:rsidR="00216F43" w:rsidRDefault="000D5386">
            <w:pPr>
              <w:jc w:val="center"/>
              <w:rPr>
                <w:sz w:val="24"/>
                <w:szCs w:val="24"/>
              </w:rPr>
            </w:pPr>
            <w:r w:rsidRPr="6F08F992">
              <w:rPr>
                <w:sz w:val="24"/>
                <w:szCs w:val="24"/>
              </w:rPr>
              <w:lastRenderedPageBreak/>
              <w:t>1</w:t>
            </w:r>
            <w:r w:rsidR="00E666B8" w:rsidRPr="6F08F992">
              <w:rPr>
                <w:sz w:val="24"/>
                <w:szCs w:val="24"/>
              </w:rPr>
              <w:t>7</w:t>
            </w:r>
            <w:r w:rsidRPr="6F08F992">
              <w:rPr>
                <w:sz w:val="24"/>
                <w:szCs w:val="24"/>
              </w:rPr>
              <w:t>:</w:t>
            </w:r>
            <w:r w:rsidR="54AA5683" w:rsidRPr="6F08F992">
              <w:rPr>
                <w:sz w:val="24"/>
                <w:szCs w:val="24"/>
              </w:rPr>
              <w:t>1</w:t>
            </w:r>
            <w:r w:rsidR="00782345" w:rsidRPr="6F08F992">
              <w:rPr>
                <w:sz w:val="24"/>
                <w:szCs w:val="24"/>
              </w:rPr>
              <w:t>5</w:t>
            </w:r>
            <w:r w:rsidRPr="6F08F992">
              <w:rPr>
                <w:sz w:val="24"/>
                <w:szCs w:val="24"/>
              </w:rPr>
              <w:t xml:space="preserve"> – 1</w:t>
            </w:r>
            <w:r w:rsidR="0305EE21" w:rsidRPr="6F08F992">
              <w:rPr>
                <w:sz w:val="24"/>
                <w:szCs w:val="24"/>
              </w:rPr>
              <w:t>7</w:t>
            </w:r>
            <w:r w:rsidRPr="6F08F992">
              <w:rPr>
                <w:sz w:val="24"/>
                <w:szCs w:val="24"/>
              </w:rPr>
              <w:t>:</w:t>
            </w:r>
            <w:r w:rsidR="638100F9" w:rsidRPr="6F08F992">
              <w:rPr>
                <w:sz w:val="24"/>
                <w:szCs w:val="24"/>
              </w:rPr>
              <w:t>3</w:t>
            </w:r>
            <w:r w:rsidR="00E666B8" w:rsidRPr="6F08F992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0000001E" w14:textId="77777777" w:rsidR="00216F43" w:rsidRDefault="000D538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216F43" w14:paraId="607D55AA" w14:textId="77777777" w:rsidTr="6F08F992">
        <w:tc>
          <w:tcPr>
            <w:tcW w:w="1838" w:type="dxa"/>
            <w:shd w:val="clear" w:color="auto" w:fill="FFF2CB"/>
          </w:tcPr>
          <w:p w14:paraId="0000001F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20" w14:textId="3F4958B3" w:rsidR="00216F43" w:rsidRDefault="000D5386">
            <w:pPr>
              <w:jc w:val="center"/>
              <w:rPr>
                <w:sz w:val="24"/>
                <w:szCs w:val="24"/>
              </w:rPr>
            </w:pPr>
            <w:r w:rsidRPr="6F08F992">
              <w:rPr>
                <w:sz w:val="24"/>
                <w:szCs w:val="24"/>
              </w:rPr>
              <w:t>1</w:t>
            </w:r>
            <w:r w:rsidR="336A8EA1" w:rsidRPr="6F08F992">
              <w:rPr>
                <w:sz w:val="24"/>
                <w:szCs w:val="24"/>
              </w:rPr>
              <w:t>7</w:t>
            </w:r>
            <w:r w:rsidRPr="6F08F992">
              <w:rPr>
                <w:sz w:val="24"/>
                <w:szCs w:val="24"/>
              </w:rPr>
              <w:t>:</w:t>
            </w:r>
            <w:r w:rsidR="08C3B5CF" w:rsidRPr="6F08F992">
              <w:rPr>
                <w:sz w:val="24"/>
                <w:szCs w:val="24"/>
              </w:rPr>
              <w:t>3</w:t>
            </w:r>
            <w:r w:rsidR="00E666B8" w:rsidRPr="6F08F992">
              <w:rPr>
                <w:sz w:val="24"/>
                <w:szCs w:val="24"/>
              </w:rPr>
              <w:t>0</w:t>
            </w:r>
            <w:r w:rsidRPr="6F08F992">
              <w:rPr>
                <w:sz w:val="24"/>
                <w:szCs w:val="24"/>
              </w:rPr>
              <w:t xml:space="preserve"> – 1</w:t>
            </w:r>
            <w:r w:rsidR="00E666B8" w:rsidRPr="6F08F992">
              <w:rPr>
                <w:sz w:val="24"/>
                <w:szCs w:val="24"/>
              </w:rPr>
              <w:t>8</w:t>
            </w:r>
            <w:r w:rsidRPr="6F08F992">
              <w:rPr>
                <w:sz w:val="24"/>
                <w:szCs w:val="24"/>
              </w:rPr>
              <w:t>:</w:t>
            </w:r>
            <w:r w:rsidR="0C0CF366" w:rsidRPr="6F08F992">
              <w:rPr>
                <w:sz w:val="24"/>
                <w:szCs w:val="24"/>
              </w:rPr>
              <w:t>1</w:t>
            </w:r>
            <w:r w:rsidR="00E666B8" w:rsidRPr="6F08F992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0F89F243" w14:textId="44F815AE" w:rsidR="00216F43" w:rsidRDefault="18A064A3" w:rsidP="6F08F992">
            <w:pPr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6F08F992">
              <w:rPr>
                <w:i/>
                <w:iCs/>
                <w:sz w:val="24"/>
                <w:szCs w:val="24"/>
              </w:rPr>
              <w:t xml:space="preserve">Sprawność rachunkowa w procesie uczenia się matematyki - świadome </w:t>
            </w:r>
          </w:p>
          <w:p w14:paraId="00000021" w14:textId="2661C61B" w:rsidR="00216F43" w:rsidRDefault="18A064A3" w:rsidP="6F08F992">
            <w:pPr>
              <w:spacing w:line="276" w:lineRule="auto"/>
              <w:jc w:val="center"/>
            </w:pPr>
            <w:r w:rsidRPr="6F08F992">
              <w:rPr>
                <w:i/>
                <w:iCs/>
                <w:sz w:val="24"/>
                <w:szCs w:val="24"/>
              </w:rPr>
              <w:t>i efektywne jej rozwijanie.</w:t>
            </w:r>
          </w:p>
          <w:p w14:paraId="02A43F11" w14:textId="549C6BE5" w:rsidR="00216F43" w:rsidRDefault="00216F43" w:rsidP="6F08F992">
            <w:pPr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</w:p>
          <w:p w14:paraId="344AA827" w14:textId="27645CBD" w:rsidR="00216F43" w:rsidRDefault="18A064A3" w:rsidP="6F08F992">
            <w:pPr>
              <w:spacing w:line="276" w:lineRule="auto"/>
              <w:jc w:val="center"/>
            </w:pPr>
            <w:r w:rsidRPr="6F08F992">
              <w:rPr>
                <w:sz w:val="24"/>
                <w:szCs w:val="24"/>
              </w:rPr>
              <w:t>Zajęcia warsztatowe II</w:t>
            </w:r>
          </w:p>
          <w:p w14:paraId="00000022" w14:textId="4C376CA4" w:rsidR="00216F43" w:rsidRDefault="5F36EA4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6F08F992">
              <w:rPr>
                <w:sz w:val="24"/>
                <w:szCs w:val="24"/>
              </w:rPr>
              <w:t>Katarzyna Kobylińska (MSCDN Wydział w Radomiu)</w:t>
            </w:r>
          </w:p>
        </w:tc>
      </w:tr>
      <w:tr w:rsidR="00216F43" w14:paraId="434C539E" w14:textId="77777777" w:rsidTr="6F08F992">
        <w:tc>
          <w:tcPr>
            <w:tcW w:w="1838" w:type="dxa"/>
            <w:shd w:val="clear" w:color="auto" w:fill="FFF2CB"/>
          </w:tcPr>
          <w:p w14:paraId="00000023" w14:textId="77777777" w:rsidR="00216F43" w:rsidRDefault="00216F43">
            <w:pPr>
              <w:jc w:val="center"/>
              <w:rPr>
                <w:sz w:val="24"/>
                <w:szCs w:val="24"/>
              </w:rPr>
            </w:pPr>
          </w:p>
          <w:p w14:paraId="00000024" w14:textId="46D6272A" w:rsidR="00216F43" w:rsidRDefault="000D5386">
            <w:pPr>
              <w:jc w:val="center"/>
              <w:rPr>
                <w:sz w:val="24"/>
                <w:szCs w:val="24"/>
              </w:rPr>
            </w:pPr>
            <w:r w:rsidRPr="6F08F992">
              <w:rPr>
                <w:sz w:val="24"/>
                <w:szCs w:val="24"/>
              </w:rPr>
              <w:t>1</w:t>
            </w:r>
            <w:r w:rsidR="00E666B8" w:rsidRPr="6F08F992">
              <w:rPr>
                <w:sz w:val="24"/>
                <w:szCs w:val="24"/>
              </w:rPr>
              <w:t>8</w:t>
            </w:r>
            <w:r w:rsidRPr="6F08F992">
              <w:rPr>
                <w:sz w:val="24"/>
                <w:szCs w:val="24"/>
              </w:rPr>
              <w:t>:</w:t>
            </w:r>
            <w:r w:rsidR="302A117A" w:rsidRPr="6F08F992">
              <w:rPr>
                <w:sz w:val="24"/>
                <w:szCs w:val="24"/>
              </w:rPr>
              <w:t>1</w:t>
            </w:r>
            <w:r w:rsidR="00E666B8" w:rsidRPr="6F08F992">
              <w:rPr>
                <w:sz w:val="24"/>
                <w:szCs w:val="24"/>
              </w:rPr>
              <w:t>5</w:t>
            </w:r>
            <w:r w:rsidRPr="6F08F992">
              <w:rPr>
                <w:sz w:val="24"/>
                <w:szCs w:val="24"/>
              </w:rPr>
              <w:t xml:space="preserve"> – </w:t>
            </w:r>
            <w:r w:rsidR="00E666B8" w:rsidRPr="6F08F992">
              <w:rPr>
                <w:sz w:val="24"/>
                <w:szCs w:val="24"/>
              </w:rPr>
              <w:t>19</w:t>
            </w:r>
            <w:r w:rsidRPr="6F08F992">
              <w:rPr>
                <w:sz w:val="24"/>
                <w:szCs w:val="24"/>
              </w:rPr>
              <w:t>:</w:t>
            </w:r>
            <w:r w:rsidR="4B7E6730" w:rsidRPr="6F08F992">
              <w:rPr>
                <w:sz w:val="24"/>
                <w:szCs w:val="24"/>
              </w:rPr>
              <w:t>0</w:t>
            </w:r>
            <w:r w:rsidR="00E666B8" w:rsidRPr="6F08F992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7CE385CF" w14:textId="6CE65D21" w:rsidR="00216F43" w:rsidRDefault="0D13300B" w:rsidP="6F08F992">
            <w:pPr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6F08F992">
              <w:rPr>
                <w:i/>
                <w:iCs/>
                <w:sz w:val="24"/>
                <w:szCs w:val="24"/>
              </w:rPr>
              <w:t xml:space="preserve">Projektowanie doświadczeń edukacyjnych w świetle nowej podstawy </w:t>
            </w:r>
          </w:p>
          <w:p w14:paraId="3845D554" w14:textId="3AFE9649" w:rsidR="00216F43" w:rsidRDefault="0D13300B" w:rsidP="6F08F992">
            <w:pPr>
              <w:spacing w:line="276" w:lineRule="auto"/>
              <w:jc w:val="center"/>
            </w:pPr>
            <w:r w:rsidRPr="6F08F992">
              <w:rPr>
                <w:i/>
                <w:iCs/>
                <w:sz w:val="24"/>
                <w:szCs w:val="24"/>
              </w:rPr>
              <w:t xml:space="preserve">programowej i ich rola w procesie uczenia się matematyki - ujęcie </w:t>
            </w:r>
            <w:r w:rsidR="3E7E2848" w:rsidRPr="6F08F992">
              <w:rPr>
                <w:i/>
                <w:iCs/>
                <w:sz w:val="24"/>
                <w:szCs w:val="24"/>
              </w:rPr>
              <w:t>prakyczne.</w:t>
            </w:r>
          </w:p>
          <w:p w14:paraId="0E9E382E" w14:textId="0774BC13" w:rsidR="00216F43" w:rsidRDefault="00216F43" w:rsidP="6F08F992">
            <w:pPr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</w:p>
          <w:p w14:paraId="00522294" w14:textId="33F3A8F1" w:rsidR="00216F43" w:rsidRDefault="0FD7B635" w:rsidP="6F08F992">
            <w:pPr>
              <w:spacing w:line="276" w:lineRule="auto"/>
              <w:jc w:val="center"/>
            </w:pPr>
            <w:r w:rsidRPr="6F08F992">
              <w:rPr>
                <w:sz w:val="24"/>
                <w:szCs w:val="24"/>
              </w:rPr>
              <w:t>Zajęcia warsztatowe I</w:t>
            </w:r>
            <w:r w:rsidR="324CCA72" w:rsidRPr="6F08F992">
              <w:rPr>
                <w:sz w:val="24"/>
                <w:szCs w:val="24"/>
              </w:rPr>
              <w:t>II</w:t>
            </w:r>
          </w:p>
          <w:p w14:paraId="00000026" w14:textId="1530AE22" w:rsidR="00216F43" w:rsidRDefault="00E666B8" w:rsidP="6F08F992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RPr="6F08F992">
              <w:rPr>
                <w:sz w:val="24"/>
                <w:szCs w:val="24"/>
              </w:rPr>
              <w:t>Katarzyna Kobylińska</w:t>
            </w:r>
            <w:r w:rsidR="00CD3739" w:rsidRPr="6F08F992">
              <w:rPr>
                <w:sz w:val="24"/>
                <w:szCs w:val="24"/>
              </w:rPr>
              <w:t xml:space="preserve"> (MSCDN Wydział w Radomiu)</w:t>
            </w:r>
          </w:p>
        </w:tc>
      </w:tr>
      <w:tr w:rsidR="6F08F992" w14:paraId="697CDDDA" w14:textId="77777777" w:rsidTr="6F08F992">
        <w:trPr>
          <w:trHeight w:val="300"/>
        </w:trPr>
        <w:tc>
          <w:tcPr>
            <w:tcW w:w="1838" w:type="dxa"/>
            <w:shd w:val="clear" w:color="auto" w:fill="FFF2CB"/>
          </w:tcPr>
          <w:p w14:paraId="65494402" w14:textId="189052EA" w:rsidR="4807D86D" w:rsidRDefault="4807D86D" w:rsidP="6F08F992">
            <w:pPr>
              <w:jc w:val="center"/>
            </w:pPr>
            <w:r w:rsidRPr="6F08F992">
              <w:rPr>
                <w:sz w:val="24"/>
                <w:szCs w:val="24"/>
              </w:rPr>
              <w:t>19:00 – 19:30</w:t>
            </w:r>
          </w:p>
        </w:tc>
        <w:tc>
          <w:tcPr>
            <w:tcW w:w="7224" w:type="dxa"/>
            <w:vAlign w:val="center"/>
          </w:tcPr>
          <w:p w14:paraId="09E69C1D" w14:textId="4BF05A56" w:rsidR="4807D86D" w:rsidRDefault="4807D86D" w:rsidP="6F08F9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6F08F992">
              <w:rPr>
                <w:i/>
                <w:iCs/>
                <w:color w:val="000000" w:themeColor="text1"/>
                <w:sz w:val="24"/>
                <w:szCs w:val="24"/>
              </w:rPr>
              <w:t>Podsumowanie szkolenia</w:t>
            </w:r>
          </w:p>
          <w:p w14:paraId="4E328615" w14:textId="38883739" w:rsidR="6F08F992" w:rsidRDefault="6F08F992" w:rsidP="6F08F9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iCs/>
                <w:color w:val="000000" w:themeColor="text1"/>
                <w:sz w:val="24"/>
                <w:szCs w:val="24"/>
              </w:rPr>
            </w:pPr>
          </w:p>
          <w:p w14:paraId="47EFB8DF" w14:textId="3AD5EDDD" w:rsidR="4807D86D" w:rsidRDefault="4807D86D" w:rsidP="6F08F9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 w:rsidRPr="6F08F992">
              <w:rPr>
                <w:color w:val="000000" w:themeColor="text1"/>
                <w:sz w:val="24"/>
                <w:szCs w:val="24"/>
              </w:rPr>
              <w:t>Sesja pytań i odpowiedzi (Q&amp;A) i przekazanie uczestnikom niezbędnych materiałów szkoleniowych.</w:t>
            </w:r>
          </w:p>
          <w:p w14:paraId="1075DD12" w14:textId="593C26B3" w:rsidR="6F08F992" w:rsidRDefault="6F08F992" w:rsidP="6F08F9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9559653" w14:textId="34D179B4" w:rsidR="422F982E" w:rsidRDefault="422F982E" w:rsidP="6F08F992">
            <w:pPr>
              <w:spacing w:after="0" w:line="276" w:lineRule="auto"/>
              <w:jc w:val="center"/>
              <w:rPr>
                <w:sz w:val="24"/>
                <w:szCs w:val="24"/>
              </w:rPr>
            </w:pPr>
            <w:r w:rsidRPr="6F08F992">
              <w:rPr>
                <w:sz w:val="24"/>
                <w:szCs w:val="24"/>
              </w:rPr>
              <w:t>Katarzyna Kobylińska (MSCDN Wydział w Radomiu)</w:t>
            </w:r>
          </w:p>
        </w:tc>
      </w:tr>
    </w:tbl>
    <w:p w14:paraId="00000027" w14:textId="77777777" w:rsidR="00216F43" w:rsidRDefault="00216F43"/>
    <w:sectPr w:rsidR="00216F43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8013CC" w14:textId="77777777" w:rsidR="00DA5682" w:rsidRDefault="00DA5682">
      <w:pPr>
        <w:spacing w:after="0" w:line="240" w:lineRule="auto"/>
      </w:pPr>
      <w:r>
        <w:separator/>
      </w:r>
    </w:p>
  </w:endnote>
  <w:endnote w:type="continuationSeparator" w:id="0">
    <w:p w14:paraId="6F1E1C37" w14:textId="77777777" w:rsidR="00DA5682" w:rsidRDefault="00DA5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AD91EBAD-B8BE-4E88-943A-53DDD6B724C4}"/>
    <w:embedBold r:id="rId2" w:fontKey="{E3845AFD-2892-41A4-89FD-10148C82A6B8}"/>
    <w:embedItalic r:id="rId3" w:fontKey="{65527765-D7C3-4FEA-9D37-3FFCFB93A233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4F75E390-FEC7-4B71-8A52-A073CE79B71C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5" w:fontKey="{1388A719-51FA-4943-BB24-A0395C7A9CA0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E5F3F46F-F4DF-439A-9947-688A73EE467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CE9E78" w14:textId="77777777" w:rsidR="00DA5682" w:rsidRDefault="00DA5682">
      <w:pPr>
        <w:spacing w:after="0" w:line="240" w:lineRule="auto"/>
      </w:pPr>
      <w:r>
        <w:separator/>
      </w:r>
    </w:p>
  </w:footnote>
  <w:footnote w:type="continuationSeparator" w:id="0">
    <w:p w14:paraId="01A72757" w14:textId="77777777" w:rsidR="00DA5682" w:rsidRDefault="00DA5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8" w14:textId="77777777" w:rsidR="00216F43" w:rsidRDefault="00216F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4518B81A" w14:textId="389D000A" w:rsidR="00421A71" w:rsidRDefault="000D5386" w:rsidP="00421A71">
    <w:pPr>
      <w:pStyle w:val="NormalnyWeb"/>
    </w:pPr>
    <w:r>
      <w:rPr>
        <w:rFonts w:ascii="Calibri" w:eastAsia="Calibri" w:hAnsi="Calibri" w:cs="Calibri"/>
        <w:color w:val="000000"/>
        <w:sz w:val="22"/>
        <w:szCs w:val="22"/>
      </w:rPr>
      <w:tab/>
    </w:r>
    <w:r>
      <w:rPr>
        <w:noProof/>
        <w:color w:val="000000"/>
      </w:rPr>
      <w:drawing>
        <wp:inline distT="0" distB="0" distL="0" distR="0" wp14:anchorId="447E3143" wp14:editId="3834A8DD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  <w:sz w:val="22"/>
        <w:szCs w:val="22"/>
      </w:rPr>
      <w:t xml:space="preserve">                                             </w:t>
    </w:r>
    <w:sdt>
      <w:sdtPr>
        <w:tag w:val="goog_rdk_4"/>
        <w:id w:val="1897050393"/>
      </w:sdtPr>
      <w:sdtEndPr/>
      <w:sdtContent/>
    </w:sdt>
    <w:r w:rsidR="00421A71">
      <w:rPr>
        <w:noProof/>
      </w:rPr>
      <w:drawing>
        <wp:inline distT="0" distB="0" distL="0" distR="0" wp14:anchorId="059F2345" wp14:editId="6D473E2B">
          <wp:extent cx="1966151" cy="808990"/>
          <wp:effectExtent l="0" t="0" r="0" b="0"/>
          <wp:docPr id="3" name="Obraz 3" descr="C:\Users\HHabera\Desktop\logo MSCD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Habera\Desktop\logo MSCDN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691" cy="82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00029" w14:textId="5AD57A29" w:rsidR="00216F43" w:rsidRDefault="00216F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843A6E"/>
    <w:multiLevelType w:val="hybridMultilevel"/>
    <w:tmpl w:val="942A7434"/>
    <w:lvl w:ilvl="0" w:tplc="88E0631A">
      <w:start w:val="1"/>
      <w:numFmt w:val="decimal"/>
      <w:lvlText w:val="%1."/>
      <w:lvlJc w:val="left"/>
      <w:pPr>
        <w:ind w:left="720" w:hanging="360"/>
      </w:pPr>
    </w:lvl>
    <w:lvl w:ilvl="1" w:tplc="670A4408">
      <w:start w:val="1"/>
      <w:numFmt w:val="lowerLetter"/>
      <w:lvlText w:val="%2."/>
      <w:lvlJc w:val="left"/>
      <w:pPr>
        <w:ind w:left="1440" w:hanging="360"/>
      </w:pPr>
      <w:rPr>
        <w:rFonts w:ascii="Calibri" w:hAnsi="Calibri" w:hint="default"/>
      </w:rPr>
    </w:lvl>
    <w:lvl w:ilvl="2" w:tplc="3DF4256E">
      <w:start w:val="1"/>
      <w:numFmt w:val="lowerRoman"/>
      <w:lvlText w:val="%3."/>
      <w:lvlJc w:val="right"/>
      <w:pPr>
        <w:ind w:left="2160" w:hanging="180"/>
      </w:pPr>
    </w:lvl>
    <w:lvl w:ilvl="3" w:tplc="66CABD38">
      <w:start w:val="1"/>
      <w:numFmt w:val="decimal"/>
      <w:lvlText w:val="%4."/>
      <w:lvlJc w:val="left"/>
      <w:pPr>
        <w:ind w:left="2880" w:hanging="360"/>
      </w:pPr>
    </w:lvl>
    <w:lvl w:ilvl="4" w:tplc="BA049D5A">
      <w:start w:val="1"/>
      <w:numFmt w:val="lowerLetter"/>
      <w:lvlText w:val="%5."/>
      <w:lvlJc w:val="left"/>
      <w:pPr>
        <w:ind w:left="3600" w:hanging="360"/>
      </w:pPr>
    </w:lvl>
    <w:lvl w:ilvl="5" w:tplc="2258F2EA">
      <w:start w:val="1"/>
      <w:numFmt w:val="lowerRoman"/>
      <w:lvlText w:val="%6."/>
      <w:lvlJc w:val="right"/>
      <w:pPr>
        <w:ind w:left="4320" w:hanging="180"/>
      </w:pPr>
    </w:lvl>
    <w:lvl w:ilvl="6" w:tplc="952EABC0">
      <w:start w:val="1"/>
      <w:numFmt w:val="decimal"/>
      <w:lvlText w:val="%7."/>
      <w:lvlJc w:val="left"/>
      <w:pPr>
        <w:ind w:left="5040" w:hanging="360"/>
      </w:pPr>
    </w:lvl>
    <w:lvl w:ilvl="7" w:tplc="59D6CD8E">
      <w:start w:val="1"/>
      <w:numFmt w:val="lowerLetter"/>
      <w:lvlText w:val="%8."/>
      <w:lvlJc w:val="left"/>
      <w:pPr>
        <w:ind w:left="5760" w:hanging="360"/>
      </w:pPr>
    </w:lvl>
    <w:lvl w:ilvl="8" w:tplc="76A079E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F43"/>
    <w:rsid w:val="000D5386"/>
    <w:rsid w:val="0011233A"/>
    <w:rsid w:val="00216F43"/>
    <w:rsid w:val="00273BA2"/>
    <w:rsid w:val="00344F72"/>
    <w:rsid w:val="00421A71"/>
    <w:rsid w:val="00442C1B"/>
    <w:rsid w:val="0061745F"/>
    <w:rsid w:val="007266F0"/>
    <w:rsid w:val="00782345"/>
    <w:rsid w:val="008A5D2A"/>
    <w:rsid w:val="008B55AE"/>
    <w:rsid w:val="009424D6"/>
    <w:rsid w:val="0097518F"/>
    <w:rsid w:val="00AB0149"/>
    <w:rsid w:val="00AD0AF2"/>
    <w:rsid w:val="00CD3739"/>
    <w:rsid w:val="00CE0A19"/>
    <w:rsid w:val="00DA5682"/>
    <w:rsid w:val="00E666B8"/>
    <w:rsid w:val="0246BD34"/>
    <w:rsid w:val="0305EE21"/>
    <w:rsid w:val="07B2429E"/>
    <w:rsid w:val="07D0FA5C"/>
    <w:rsid w:val="08C3B5CF"/>
    <w:rsid w:val="0C0CF366"/>
    <w:rsid w:val="0C990C59"/>
    <w:rsid w:val="0CF3F35A"/>
    <w:rsid w:val="0D13300B"/>
    <w:rsid w:val="0FD7B635"/>
    <w:rsid w:val="1635FCA2"/>
    <w:rsid w:val="16B6C6B4"/>
    <w:rsid w:val="1895F56D"/>
    <w:rsid w:val="18A064A3"/>
    <w:rsid w:val="1B79F11F"/>
    <w:rsid w:val="1CC7D022"/>
    <w:rsid w:val="1ED7E2DB"/>
    <w:rsid w:val="1FFFFD9C"/>
    <w:rsid w:val="234453B5"/>
    <w:rsid w:val="23B660CC"/>
    <w:rsid w:val="275B5FB8"/>
    <w:rsid w:val="292A7966"/>
    <w:rsid w:val="2AE51FAD"/>
    <w:rsid w:val="2B8AB441"/>
    <w:rsid w:val="2E1E984B"/>
    <w:rsid w:val="302A117A"/>
    <w:rsid w:val="306FD532"/>
    <w:rsid w:val="3125DD53"/>
    <w:rsid w:val="31CE3780"/>
    <w:rsid w:val="324CCA72"/>
    <w:rsid w:val="336A8EA1"/>
    <w:rsid w:val="34564E7B"/>
    <w:rsid w:val="368AF948"/>
    <w:rsid w:val="3E5CD775"/>
    <w:rsid w:val="3E7E2848"/>
    <w:rsid w:val="3EBE9075"/>
    <w:rsid w:val="3F821717"/>
    <w:rsid w:val="3FC04B11"/>
    <w:rsid w:val="40A0C40F"/>
    <w:rsid w:val="422F982E"/>
    <w:rsid w:val="4477C53E"/>
    <w:rsid w:val="4523C7B2"/>
    <w:rsid w:val="4662D5DF"/>
    <w:rsid w:val="466943E8"/>
    <w:rsid w:val="4807D86D"/>
    <w:rsid w:val="488F4FC0"/>
    <w:rsid w:val="4B7E6730"/>
    <w:rsid w:val="4C7DC3E2"/>
    <w:rsid w:val="4C990C5D"/>
    <w:rsid w:val="4EC835E9"/>
    <w:rsid w:val="4F6B59B9"/>
    <w:rsid w:val="5379ACAE"/>
    <w:rsid w:val="54AA5683"/>
    <w:rsid w:val="55C2018C"/>
    <w:rsid w:val="5750B295"/>
    <w:rsid w:val="5C225F6E"/>
    <w:rsid w:val="5CF4AD0B"/>
    <w:rsid w:val="5F36EA47"/>
    <w:rsid w:val="61D1C02E"/>
    <w:rsid w:val="62A4FCD0"/>
    <w:rsid w:val="638100F9"/>
    <w:rsid w:val="660D2419"/>
    <w:rsid w:val="6689CD87"/>
    <w:rsid w:val="6C0F2B08"/>
    <w:rsid w:val="6C72ADA8"/>
    <w:rsid w:val="6EB5C1C9"/>
    <w:rsid w:val="6EFF9EAD"/>
    <w:rsid w:val="6F08F992"/>
    <w:rsid w:val="712A557B"/>
    <w:rsid w:val="7373EFB6"/>
    <w:rsid w:val="7701E792"/>
    <w:rsid w:val="7705E381"/>
    <w:rsid w:val="783A49A6"/>
    <w:rsid w:val="79B0ACA4"/>
    <w:rsid w:val="7C828FC9"/>
    <w:rsid w:val="7C96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0EFC5"/>
  <w15:docId w15:val="{9D451BBA-6BFE-4B47-A62D-1BABF118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uiPriority w:val="9"/>
    <w:qFormat/>
    <w:rsid w:val="6F08F992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uiPriority w:val="9"/>
    <w:semiHidden/>
    <w:unhideWhenUsed/>
    <w:qFormat/>
    <w:rsid w:val="6F08F992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uiPriority w:val="9"/>
    <w:semiHidden/>
    <w:unhideWhenUsed/>
    <w:qFormat/>
    <w:rsid w:val="6F08F992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uiPriority w:val="9"/>
    <w:semiHidden/>
    <w:unhideWhenUsed/>
    <w:qFormat/>
    <w:rsid w:val="6F08F992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uiPriority w:val="9"/>
    <w:semiHidden/>
    <w:unhideWhenUsed/>
    <w:qFormat/>
    <w:rsid w:val="6F08F992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uiPriority w:val="9"/>
    <w:semiHidden/>
    <w:unhideWhenUsed/>
    <w:qFormat/>
    <w:rsid w:val="6F08F992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uiPriority w:val="10"/>
    <w:qFormat/>
    <w:rsid w:val="6F08F992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uiPriority w:val="11"/>
    <w:qFormat/>
    <w:rsid w:val="6F08F992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link w:val="TekstkomentarzaZnak"/>
    <w:uiPriority w:val="99"/>
    <w:semiHidden/>
    <w:unhideWhenUsed/>
    <w:rsid w:val="6F08F99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link w:val="TekstdymkaZnak"/>
    <w:uiPriority w:val="99"/>
    <w:semiHidden/>
    <w:unhideWhenUsed/>
    <w:rsid w:val="6F08F9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F72"/>
    <w:rPr>
      <w:rFonts w:ascii="Segoe UI" w:hAnsi="Segoe UI" w:cs="Segoe UI"/>
      <w:sz w:val="18"/>
      <w:szCs w:val="18"/>
    </w:rPr>
  </w:style>
  <w:style w:type="paragraph" w:styleId="Nagwek">
    <w:name w:val="header"/>
    <w:link w:val="NagwekZnak"/>
    <w:uiPriority w:val="99"/>
    <w:unhideWhenUsed/>
    <w:rsid w:val="6F08F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1A71"/>
  </w:style>
  <w:style w:type="paragraph" w:styleId="Stopka">
    <w:name w:val="footer"/>
    <w:link w:val="StopkaZnak"/>
    <w:uiPriority w:val="99"/>
    <w:unhideWhenUsed/>
    <w:rsid w:val="6F08F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1A71"/>
  </w:style>
  <w:style w:type="paragraph" w:styleId="NormalnyWeb">
    <w:name w:val="Normal (Web)"/>
    <w:uiPriority w:val="99"/>
    <w:semiHidden/>
    <w:unhideWhenUsed/>
    <w:rsid w:val="6F08F99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styleId="Akapitzlist">
    <w:name w:val="List Paragraph"/>
    <w:uiPriority w:val="34"/>
    <w:qFormat/>
    <w:rsid w:val="6F08F9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Habera</dc:creator>
  <cp:lastModifiedBy>Hanna Habera</cp:lastModifiedBy>
  <cp:revision>2</cp:revision>
  <dcterms:created xsi:type="dcterms:W3CDTF">2026-07-21T07:17:00Z</dcterms:created>
  <dcterms:modified xsi:type="dcterms:W3CDTF">2026-07-21T07:17:00Z</dcterms:modified>
</cp:coreProperties>
</file>